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21696357"/>
        <w:docPartObj>
          <w:docPartGallery w:val="Cover Pages"/>
          <w:docPartUnique/>
        </w:docPartObj>
      </w:sdtPr>
      <w:sdtEndPr>
        <w:rPr>
          <w:rFonts w:ascii="Trebuchet MS" w:eastAsia="Trebuchet MS" w:hAnsi="Trebuchet MS" w:cs="Trebuchet MS"/>
          <w:b/>
          <w:bCs/>
          <w:color w:val="007BC4"/>
          <w:sz w:val="24"/>
          <w:szCs w:val="24"/>
          <w:lang w:eastAsia="en-GB" w:bidi="en-GB"/>
        </w:rPr>
      </w:sdtEndPr>
      <w:sdtContent>
        <w:p w14:paraId="02C69892" w14:textId="2E53080F" w:rsidR="006F3671" w:rsidRPr="008C3520" w:rsidRDefault="006F3671" w:rsidP="006F3671">
          <w:pPr>
            <w:jc w:val="center"/>
            <w:rPr>
              <w:rFonts w:ascii="Poppins" w:hAnsi="Poppins" w:cs="Poppins"/>
              <w:b/>
              <w:bCs/>
              <w:color w:val="161B4E"/>
              <w:sz w:val="28"/>
              <w:szCs w:val="28"/>
            </w:rPr>
          </w:pPr>
          <w:r w:rsidRPr="008C3520">
            <w:rPr>
              <w:noProof/>
              <w:color w:val="161B4E"/>
            </w:rPr>
            <w:drawing>
              <wp:anchor distT="0" distB="0" distL="114300" distR="114300" simplePos="0" relativeHeight="251661312" behindDoc="0" locked="0" layoutInCell="1" allowOverlap="1" wp14:anchorId="41F3ADCC" wp14:editId="14494FA5">
                <wp:simplePos x="0" y="0"/>
                <wp:positionH relativeFrom="column">
                  <wp:posOffset>97124</wp:posOffset>
                </wp:positionH>
                <wp:positionV relativeFrom="paragraph">
                  <wp:posOffset>-74951</wp:posOffset>
                </wp:positionV>
                <wp:extent cx="1026795" cy="1026795"/>
                <wp:effectExtent l="0" t="0" r="1905" b="1905"/>
                <wp:wrapNone/>
                <wp:docPr id="1544845750" name="Picture 3"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45750" name="Picture 3" descr="A logo on a blu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6795" cy="1026795"/>
                        </a:xfrm>
                        <a:prstGeom prst="rect">
                          <a:avLst/>
                        </a:prstGeom>
                      </pic:spPr>
                    </pic:pic>
                  </a:graphicData>
                </a:graphic>
                <wp14:sizeRelH relativeFrom="page">
                  <wp14:pctWidth>0</wp14:pctWidth>
                </wp14:sizeRelH>
                <wp14:sizeRelV relativeFrom="page">
                  <wp14:pctHeight>0</wp14:pctHeight>
                </wp14:sizeRelV>
              </wp:anchor>
            </w:drawing>
          </w:r>
          <w:r w:rsidRPr="008C3520">
            <w:rPr>
              <w:rFonts w:ascii="Poppins" w:hAnsi="Poppins" w:cs="Poppins"/>
              <w:b/>
              <w:bCs/>
              <w:color w:val="161B4E"/>
              <w:sz w:val="28"/>
              <w:szCs w:val="28"/>
            </w:rPr>
            <w:t>Girlguiding West Mercia county</w:t>
          </w:r>
        </w:p>
        <w:p w14:paraId="394C2C40" w14:textId="7236D0EF" w:rsidR="006F3671" w:rsidRPr="008C3520" w:rsidRDefault="006F3671" w:rsidP="006F3671">
          <w:pPr>
            <w:jc w:val="center"/>
            <w:rPr>
              <w:rFonts w:ascii="Poppins" w:hAnsi="Poppins" w:cs="Poppins"/>
              <w:b/>
              <w:bCs/>
              <w:color w:val="161B4E"/>
              <w:sz w:val="28"/>
              <w:szCs w:val="28"/>
            </w:rPr>
          </w:pPr>
          <w:r w:rsidRPr="008C3520">
            <w:rPr>
              <w:rFonts w:ascii="Poppins" w:hAnsi="Poppins" w:cs="Poppins"/>
              <w:b/>
              <w:bCs/>
              <w:color w:val="161B4E"/>
              <w:sz w:val="28"/>
              <w:szCs w:val="28"/>
            </w:rPr>
            <w:t>Making adventure possible</w:t>
          </w:r>
          <w:r w:rsidRPr="008C3520">
            <w:rPr>
              <w:rFonts w:ascii="Poppins" w:hAnsi="Poppins" w:cs="Poppins"/>
              <w:b/>
              <w:bCs/>
              <w:color w:val="161B4E"/>
              <w:sz w:val="28"/>
              <w:szCs w:val="28"/>
            </w:rPr>
            <w:t xml:space="preserve"> </w:t>
          </w:r>
          <w:r w:rsidRPr="008C3520">
            <w:rPr>
              <w:rFonts w:ascii="Poppins" w:hAnsi="Poppins" w:cs="Poppins"/>
              <w:b/>
              <w:bCs/>
              <w:color w:val="161B4E"/>
              <w:sz w:val="28"/>
              <w:szCs w:val="28"/>
            </w:rPr>
            <w:t>grant.</w:t>
          </w:r>
        </w:p>
        <w:p w14:paraId="1625D27D" w14:textId="1385D0B3" w:rsidR="006F3671" w:rsidRDefault="006F3671" w:rsidP="006F3671">
          <w:pPr>
            <w:tabs>
              <w:tab w:val="left" w:pos="3305"/>
            </w:tabs>
            <w:jc w:val="center"/>
          </w:pPr>
          <w:r>
            <w:rPr>
              <w:rFonts w:ascii="Poppins" w:hAnsi="Poppins" w:cs="Poppins"/>
              <w:b/>
              <w:bCs/>
              <w:color w:val="007BC4"/>
              <w:sz w:val="28"/>
              <w:szCs w:val="28"/>
            </w:rPr>
            <w:t>A</w:t>
          </w:r>
          <w:r w:rsidRPr="006F3671">
            <w:rPr>
              <w:rFonts w:ascii="Poppins" w:hAnsi="Poppins" w:cs="Poppins"/>
              <w:b/>
              <w:bCs/>
              <w:color w:val="007BC4"/>
              <w:sz w:val="28"/>
              <w:szCs w:val="28"/>
            </w:rPr>
            <w:t xml:space="preserve">pplication </w:t>
          </w:r>
          <w:r>
            <w:rPr>
              <w:rFonts w:ascii="Poppins" w:hAnsi="Poppins" w:cs="Poppins"/>
              <w:b/>
              <w:bCs/>
              <w:color w:val="007BC4"/>
              <w:sz w:val="28"/>
              <w:szCs w:val="28"/>
            </w:rPr>
            <w:t>criteria.</w:t>
          </w:r>
        </w:p>
        <w:p w14:paraId="770D3835" w14:textId="77777777" w:rsidR="006F3671" w:rsidRDefault="006F3671" w:rsidP="008C3520">
          <w:pPr>
            <w:pStyle w:val="Heading2"/>
            <w:tabs>
              <w:tab w:val="left" w:pos="10915"/>
            </w:tabs>
            <w:ind w:left="0" w:right="513"/>
            <w:rPr>
              <w:rFonts w:ascii="Poppins" w:hAnsi="Poppins" w:cs="Poppins"/>
              <w:color w:val="007BC4"/>
            </w:rPr>
          </w:pPr>
        </w:p>
        <w:p w14:paraId="15671045" w14:textId="32340DE0" w:rsidR="006F3671" w:rsidRPr="00C43FF4" w:rsidRDefault="006F3671" w:rsidP="006F3671">
          <w:pPr>
            <w:pStyle w:val="Heading2"/>
            <w:tabs>
              <w:tab w:val="left" w:pos="10915"/>
            </w:tabs>
            <w:ind w:right="513"/>
            <w:rPr>
              <w:rFonts w:ascii="Poppins" w:hAnsi="Poppins" w:cs="Poppins"/>
            </w:rPr>
          </w:pPr>
          <w:r w:rsidRPr="00D24500">
            <w:rPr>
              <w:rFonts w:ascii="Poppins" w:hAnsi="Poppins" w:cs="Poppins"/>
              <w:color w:val="007BC4"/>
            </w:rPr>
            <w:t>Who can apply:</w:t>
          </w:r>
          <w:r w:rsidRPr="00C43FF4">
            <w:rPr>
              <w:rFonts w:ascii="Poppins" w:hAnsi="Poppins" w:cs="Poppins"/>
            </w:rPr>
            <w:t xml:space="preserve"> </w:t>
          </w:r>
          <w:r w:rsidRPr="008C3520">
            <w:rPr>
              <w:rFonts w:ascii="Poppins" w:hAnsi="Poppins" w:cs="Poppins"/>
              <w:b w:val="0"/>
              <w:bCs w:val="0"/>
              <w:color w:val="161B4E" w:themeColor="text1"/>
            </w:rPr>
            <w:t>A leader or an adult member on behalf of an individual young member (4 – 18 years old)</w:t>
          </w:r>
          <w:r w:rsidRPr="008C3520">
            <w:rPr>
              <w:rFonts w:ascii="Poppins" w:hAnsi="Poppins" w:cs="Poppins"/>
              <w:b w:val="0"/>
              <w:bCs w:val="0"/>
              <w:color w:val="161B4E" w:themeColor="text1"/>
            </w:rPr>
            <w:t>, or for themselves.</w:t>
          </w:r>
        </w:p>
        <w:p w14:paraId="2DE7E76E" w14:textId="77777777" w:rsidR="006F3671" w:rsidRPr="00D24500" w:rsidRDefault="006F3671" w:rsidP="006F3671">
          <w:pPr>
            <w:pStyle w:val="BodyText"/>
            <w:tabs>
              <w:tab w:val="left" w:pos="10915"/>
            </w:tabs>
            <w:spacing w:before="6"/>
            <w:rPr>
              <w:rFonts w:ascii="Poppins" w:hAnsi="Poppins" w:cs="Poppins"/>
              <w:b/>
              <w:color w:val="007BC4"/>
            </w:rPr>
          </w:pPr>
        </w:p>
        <w:p w14:paraId="34A641ED" w14:textId="6D73C70B" w:rsidR="006F3671" w:rsidRPr="008C3520" w:rsidRDefault="006F3671" w:rsidP="006F3671">
          <w:pPr>
            <w:pStyle w:val="BodyText"/>
            <w:tabs>
              <w:tab w:val="left" w:pos="10915"/>
            </w:tabs>
            <w:spacing w:line="276" w:lineRule="auto"/>
            <w:ind w:left="600" w:right="371"/>
            <w:rPr>
              <w:rFonts w:ascii="Poppins" w:hAnsi="Poppins" w:cs="Poppins"/>
              <w:color w:val="161B4E" w:themeColor="text1"/>
            </w:rPr>
          </w:pPr>
          <w:r>
            <w:rPr>
              <w:rFonts w:ascii="Poppins" w:hAnsi="Poppins" w:cs="Poppins"/>
              <w:b/>
              <w:color w:val="007BC4"/>
            </w:rPr>
            <w:t>Y</w:t>
          </w:r>
          <w:r w:rsidRPr="00D24500">
            <w:rPr>
              <w:rFonts w:ascii="Poppins" w:hAnsi="Poppins" w:cs="Poppins"/>
              <w:b/>
              <w:color w:val="007BC4"/>
            </w:rPr>
            <w:t>oung member application:</w:t>
          </w:r>
          <w:r w:rsidRPr="00C43FF4">
            <w:rPr>
              <w:rFonts w:ascii="Poppins" w:hAnsi="Poppins" w:cs="Poppins"/>
              <w:b/>
            </w:rPr>
            <w:t xml:space="preserve"> </w:t>
          </w:r>
          <w:r w:rsidRPr="008C3520">
            <w:rPr>
              <w:rFonts w:ascii="Poppins" w:hAnsi="Poppins" w:cs="Poppins"/>
              <w:color w:val="161B4E" w:themeColor="text1"/>
            </w:rPr>
            <w:t xml:space="preserve">A leader/adult member can apply to the fund on behalf of an individual who they feel would not be able to participate in an event without financial help and would therefore benefit from financial assistance. </w:t>
          </w:r>
          <w:r w:rsidR="001258C5" w:rsidRPr="008C3520">
            <w:rPr>
              <w:rFonts w:ascii="Poppins" w:hAnsi="Poppins" w:cs="Poppins"/>
              <w:color w:val="161B4E" w:themeColor="text1"/>
            </w:rPr>
            <w:t>E.g.,</w:t>
          </w:r>
          <w:r w:rsidRPr="008C3520">
            <w:rPr>
              <w:rFonts w:ascii="Poppins" w:hAnsi="Poppins" w:cs="Poppins"/>
              <w:color w:val="161B4E" w:themeColor="text1"/>
            </w:rPr>
            <w:t xml:space="preserve"> a residential event, activity day or training opportunity.</w:t>
          </w:r>
        </w:p>
        <w:p w14:paraId="693BE834" w14:textId="77777777" w:rsidR="006F3671" w:rsidRPr="00C43FF4" w:rsidRDefault="006F3671" w:rsidP="006F3671">
          <w:pPr>
            <w:pStyle w:val="BodyText"/>
            <w:tabs>
              <w:tab w:val="left" w:pos="10915"/>
            </w:tabs>
            <w:spacing w:before="9"/>
            <w:rPr>
              <w:rFonts w:ascii="Poppins" w:hAnsi="Poppins" w:cs="Poppins"/>
            </w:rPr>
          </w:pPr>
        </w:p>
        <w:p w14:paraId="3A47FB31" w14:textId="77777777" w:rsidR="006F3671" w:rsidRPr="00D24500" w:rsidRDefault="006F3671" w:rsidP="006F3671">
          <w:pPr>
            <w:pStyle w:val="Heading2"/>
            <w:tabs>
              <w:tab w:val="left" w:pos="10915"/>
            </w:tabs>
            <w:rPr>
              <w:rFonts w:ascii="Poppins" w:hAnsi="Poppins" w:cs="Poppins"/>
              <w:color w:val="007BC4"/>
            </w:rPr>
          </w:pPr>
          <w:r w:rsidRPr="00D24500">
            <w:rPr>
              <w:rFonts w:ascii="Poppins" w:hAnsi="Poppins" w:cs="Poppins"/>
              <w:color w:val="007BC4"/>
            </w:rPr>
            <w:t xml:space="preserve">Applications will </w:t>
          </w:r>
          <w:r w:rsidRPr="00D24500">
            <w:rPr>
              <w:rFonts w:ascii="Poppins" w:hAnsi="Poppins" w:cs="Poppins"/>
              <w:color w:val="007BC4"/>
              <w:u w:val="thick"/>
            </w:rPr>
            <w:t>not</w:t>
          </w:r>
          <w:r w:rsidRPr="00D24500">
            <w:rPr>
              <w:rFonts w:ascii="Poppins" w:hAnsi="Poppins" w:cs="Poppins"/>
              <w:color w:val="007BC4"/>
            </w:rPr>
            <w:t xml:space="preserve"> be considered for:</w:t>
          </w:r>
        </w:p>
        <w:p w14:paraId="767C5AA4" w14:textId="77777777" w:rsidR="006F3671" w:rsidRPr="008C3520" w:rsidRDefault="006F3671" w:rsidP="006F3671">
          <w:pPr>
            <w:pStyle w:val="ListParagraph"/>
            <w:numPr>
              <w:ilvl w:val="0"/>
              <w:numId w:val="1"/>
            </w:numPr>
            <w:tabs>
              <w:tab w:val="left" w:pos="1320"/>
              <w:tab w:val="left" w:pos="1321"/>
              <w:tab w:val="left" w:pos="10915"/>
            </w:tabs>
            <w:spacing w:before="41"/>
            <w:ind w:hanging="361"/>
            <w:rPr>
              <w:rFonts w:ascii="Poppins" w:hAnsi="Poppins" w:cs="Poppins"/>
              <w:color w:val="161B4E" w:themeColor="text1"/>
              <w:sz w:val="24"/>
            </w:rPr>
          </w:pPr>
          <w:r w:rsidRPr="008C3520">
            <w:rPr>
              <w:rFonts w:ascii="Poppins" w:hAnsi="Poppins" w:cs="Poppins"/>
              <w:color w:val="161B4E" w:themeColor="text1"/>
              <w:sz w:val="24"/>
            </w:rPr>
            <w:t>Uniform, subscriptions, day to day guiding</w:t>
          </w:r>
          <w:r w:rsidRPr="008C3520">
            <w:rPr>
              <w:rFonts w:ascii="Poppins" w:hAnsi="Poppins" w:cs="Poppins"/>
              <w:color w:val="161B4E" w:themeColor="text1"/>
              <w:spacing w:val="-7"/>
              <w:sz w:val="24"/>
            </w:rPr>
            <w:t xml:space="preserve"> </w:t>
          </w:r>
          <w:r w:rsidRPr="008C3520">
            <w:rPr>
              <w:rFonts w:ascii="Poppins" w:hAnsi="Poppins" w:cs="Poppins"/>
              <w:color w:val="161B4E" w:themeColor="text1"/>
              <w:sz w:val="24"/>
            </w:rPr>
            <w:t>expenses</w:t>
          </w:r>
        </w:p>
        <w:p w14:paraId="1BAE4F99" w14:textId="77777777" w:rsidR="006F3671" w:rsidRPr="008C3520" w:rsidRDefault="006F3671" w:rsidP="006F3671">
          <w:pPr>
            <w:pStyle w:val="ListParagraph"/>
            <w:numPr>
              <w:ilvl w:val="0"/>
              <w:numId w:val="1"/>
            </w:numPr>
            <w:tabs>
              <w:tab w:val="left" w:pos="1320"/>
              <w:tab w:val="left" w:pos="1321"/>
              <w:tab w:val="left" w:pos="10915"/>
            </w:tabs>
            <w:spacing w:before="42"/>
            <w:ind w:hanging="361"/>
            <w:rPr>
              <w:rFonts w:ascii="Poppins" w:hAnsi="Poppins" w:cs="Poppins"/>
              <w:color w:val="161B4E" w:themeColor="text1"/>
              <w:sz w:val="24"/>
            </w:rPr>
          </w:pPr>
          <w:r w:rsidRPr="008C3520">
            <w:rPr>
              <w:rFonts w:ascii="Poppins" w:hAnsi="Poppins" w:cs="Poppins"/>
              <w:color w:val="161B4E" w:themeColor="text1"/>
              <w:sz w:val="24"/>
            </w:rPr>
            <w:t>Group</w:t>
          </w:r>
          <w:r w:rsidRPr="008C3520">
            <w:rPr>
              <w:rFonts w:ascii="Poppins" w:hAnsi="Poppins" w:cs="Poppins"/>
              <w:color w:val="161B4E" w:themeColor="text1"/>
              <w:spacing w:val="-4"/>
              <w:sz w:val="24"/>
            </w:rPr>
            <w:t xml:space="preserve"> </w:t>
          </w:r>
          <w:r w:rsidRPr="008C3520">
            <w:rPr>
              <w:rFonts w:ascii="Poppins" w:hAnsi="Poppins" w:cs="Poppins"/>
              <w:color w:val="161B4E" w:themeColor="text1"/>
              <w:sz w:val="24"/>
            </w:rPr>
            <w:t>applications</w:t>
          </w:r>
        </w:p>
        <w:p w14:paraId="216E2E96" w14:textId="03B7544E" w:rsidR="006F3671" w:rsidRPr="008C3520" w:rsidRDefault="006F3671" w:rsidP="006F3671">
          <w:pPr>
            <w:pStyle w:val="ListParagraph"/>
            <w:numPr>
              <w:ilvl w:val="0"/>
              <w:numId w:val="1"/>
            </w:numPr>
            <w:tabs>
              <w:tab w:val="left" w:pos="1320"/>
              <w:tab w:val="left" w:pos="1321"/>
              <w:tab w:val="left" w:pos="10915"/>
            </w:tabs>
            <w:spacing w:before="41"/>
            <w:ind w:hanging="361"/>
            <w:rPr>
              <w:rFonts w:ascii="Poppins" w:hAnsi="Poppins" w:cs="Poppins"/>
              <w:color w:val="161B4E" w:themeColor="text1"/>
              <w:sz w:val="24"/>
            </w:rPr>
          </w:pPr>
          <w:r w:rsidRPr="008C3520">
            <w:rPr>
              <w:rFonts w:ascii="Poppins" w:hAnsi="Poppins" w:cs="Poppins"/>
              <w:color w:val="161B4E" w:themeColor="text1"/>
              <w:sz w:val="24"/>
            </w:rPr>
            <w:t xml:space="preserve">More than </w:t>
          </w:r>
          <w:r w:rsidRPr="008C3520">
            <w:rPr>
              <w:rFonts w:ascii="Poppins" w:hAnsi="Poppins" w:cs="Poppins"/>
              <w:color w:val="161B4E" w:themeColor="text1"/>
              <w:sz w:val="24"/>
            </w:rPr>
            <w:t>one</w:t>
          </w:r>
          <w:r w:rsidRPr="008C3520">
            <w:rPr>
              <w:rFonts w:ascii="Poppins" w:hAnsi="Poppins" w:cs="Poppins"/>
              <w:color w:val="161B4E" w:themeColor="text1"/>
              <w:sz w:val="24"/>
            </w:rPr>
            <w:t xml:space="preserve"> </w:t>
          </w:r>
          <w:r w:rsidR="001258C5" w:rsidRPr="008C3520">
            <w:rPr>
              <w:rFonts w:ascii="Poppins" w:hAnsi="Poppins" w:cs="Poppins"/>
              <w:color w:val="161B4E" w:themeColor="text1"/>
              <w:sz w:val="24"/>
            </w:rPr>
            <w:t>application</w:t>
          </w:r>
          <w:r w:rsidRPr="008C3520">
            <w:rPr>
              <w:rFonts w:ascii="Poppins" w:hAnsi="Poppins" w:cs="Poppins"/>
              <w:color w:val="161B4E" w:themeColor="text1"/>
              <w:sz w:val="24"/>
            </w:rPr>
            <w:t xml:space="preserve"> per member per</w:t>
          </w:r>
          <w:r w:rsidRPr="008C3520">
            <w:rPr>
              <w:rFonts w:ascii="Poppins" w:hAnsi="Poppins" w:cs="Poppins"/>
              <w:color w:val="161B4E" w:themeColor="text1"/>
              <w:spacing w:val="-8"/>
              <w:sz w:val="24"/>
            </w:rPr>
            <w:t xml:space="preserve"> </w:t>
          </w:r>
          <w:r w:rsidR="001258C5">
            <w:rPr>
              <w:rFonts w:ascii="Poppins" w:hAnsi="Poppins" w:cs="Poppins"/>
              <w:color w:val="161B4E" w:themeColor="text1"/>
              <w:sz w:val="24"/>
            </w:rPr>
            <w:t>rolling 12 months</w:t>
          </w:r>
        </w:p>
        <w:p w14:paraId="1AFDE312" w14:textId="46DF6144" w:rsidR="006F3671" w:rsidRPr="008C3520" w:rsidRDefault="006F3671" w:rsidP="006F3671">
          <w:pPr>
            <w:pStyle w:val="ListParagraph"/>
            <w:numPr>
              <w:ilvl w:val="0"/>
              <w:numId w:val="1"/>
            </w:numPr>
            <w:tabs>
              <w:tab w:val="left" w:pos="1320"/>
              <w:tab w:val="left" w:pos="1321"/>
              <w:tab w:val="left" w:pos="10915"/>
            </w:tabs>
            <w:spacing w:before="42"/>
            <w:ind w:hanging="361"/>
            <w:rPr>
              <w:rFonts w:ascii="Poppins" w:hAnsi="Poppins" w:cs="Poppins"/>
              <w:color w:val="161B4E" w:themeColor="text1"/>
              <w:sz w:val="24"/>
            </w:rPr>
          </w:pPr>
          <w:r w:rsidRPr="008C3520">
            <w:rPr>
              <w:rFonts w:ascii="Poppins" w:hAnsi="Poppins" w:cs="Poppins"/>
              <w:color w:val="161B4E" w:themeColor="text1"/>
              <w:sz w:val="24"/>
            </w:rPr>
            <w:t>Members whose main role is outside of the</w:t>
          </w:r>
          <w:r w:rsidRPr="008C3520">
            <w:rPr>
              <w:rFonts w:ascii="Poppins" w:hAnsi="Poppins" w:cs="Poppins"/>
              <w:color w:val="161B4E" w:themeColor="text1"/>
              <w:spacing w:val="-6"/>
              <w:sz w:val="24"/>
            </w:rPr>
            <w:t xml:space="preserve"> </w:t>
          </w:r>
          <w:r w:rsidRPr="008C3520">
            <w:rPr>
              <w:rFonts w:ascii="Poppins" w:hAnsi="Poppins" w:cs="Poppins"/>
              <w:color w:val="161B4E" w:themeColor="text1"/>
              <w:sz w:val="24"/>
            </w:rPr>
            <w:t>county</w:t>
          </w:r>
        </w:p>
        <w:p w14:paraId="18FCF452" w14:textId="77777777" w:rsidR="006F3671" w:rsidRPr="00D24500" w:rsidRDefault="006F3671" w:rsidP="006F3671">
          <w:pPr>
            <w:pStyle w:val="Heading2"/>
            <w:tabs>
              <w:tab w:val="left" w:pos="10915"/>
            </w:tabs>
            <w:spacing w:before="236"/>
            <w:rPr>
              <w:rFonts w:ascii="Poppins" w:hAnsi="Poppins" w:cs="Poppins"/>
              <w:color w:val="007BC4"/>
            </w:rPr>
          </w:pPr>
          <w:r w:rsidRPr="00D24500">
            <w:rPr>
              <w:rFonts w:ascii="Poppins" w:hAnsi="Poppins" w:cs="Poppins"/>
              <w:color w:val="007BC4"/>
            </w:rPr>
            <w:t>Applications criteria:</w:t>
          </w:r>
        </w:p>
        <w:p w14:paraId="3B35ABE8" w14:textId="6C6FDCEF" w:rsidR="006F3671" w:rsidRPr="008C3520" w:rsidRDefault="006F3671" w:rsidP="006F3671">
          <w:pPr>
            <w:pStyle w:val="ListParagraph"/>
            <w:numPr>
              <w:ilvl w:val="0"/>
              <w:numId w:val="1"/>
            </w:numPr>
            <w:tabs>
              <w:tab w:val="left" w:pos="1320"/>
              <w:tab w:val="left" w:pos="1321"/>
              <w:tab w:val="left" w:pos="10915"/>
            </w:tabs>
            <w:spacing w:before="22" w:line="276" w:lineRule="auto"/>
            <w:ind w:right="229"/>
            <w:rPr>
              <w:rFonts w:ascii="Poppins" w:hAnsi="Poppins" w:cs="Poppins"/>
              <w:color w:val="161B4E" w:themeColor="text1"/>
              <w:sz w:val="24"/>
            </w:rPr>
          </w:pPr>
          <w:r w:rsidRPr="008C3520">
            <w:rPr>
              <w:rFonts w:ascii="Poppins" w:hAnsi="Poppins" w:cs="Poppins"/>
              <w:color w:val="161B4E" w:themeColor="text1"/>
              <w:sz w:val="24"/>
            </w:rPr>
            <w:t xml:space="preserve">Applications should be submitted for an event or activity at least </w:t>
          </w:r>
          <w:r w:rsidRPr="008C3520">
            <w:rPr>
              <w:rFonts w:ascii="Poppins" w:hAnsi="Poppins" w:cs="Poppins"/>
              <w:color w:val="161B4E" w:themeColor="text1"/>
              <w:sz w:val="24"/>
            </w:rPr>
            <w:t>eight</w:t>
          </w:r>
          <w:r w:rsidRPr="008C3520">
            <w:rPr>
              <w:rFonts w:ascii="Poppins" w:hAnsi="Poppins" w:cs="Poppins"/>
              <w:color w:val="161B4E" w:themeColor="text1"/>
              <w:sz w:val="24"/>
            </w:rPr>
            <w:t xml:space="preserve"> weeks in the future. Applications received within less than </w:t>
          </w:r>
          <w:r w:rsidRPr="008C3520">
            <w:rPr>
              <w:rFonts w:ascii="Poppins" w:hAnsi="Poppins" w:cs="Poppins"/>
              <w:color w:val="161B4E" w:themeColor="text1"/>
              <w:sz w:val="24"/>
            </w:rPr>
            <w:t>eight</w:t>
          </w:r>
          <w:r w:rsidRPr="008C3520">
            <w:rPr>
              <w:rFonts w:ascii="Poppins" w:hAnsi="Poppins" w:cs="Poppins"/>
              <w:color w:val="161B4E" w:themeColor="text1"/>
              <w:sz w:val="24"/>
            </w:rPr>
            <w:t xml:space="preserve"> weeks should clearly state the reason for the late request and will be reviewed at the discretion of the finance</w:t>
          </w:r>
          <w:r w:rsidRPr="008C3520">
            <w:rPr>
              <w:rFonts w:ascii="Poppins" w:hAnsi="Poppins" w:cs="Poppins"/>
              <w:color w:val="161B4E" w:themeColor="text1"/>
              <w:spacing w:val="-4"/>
              <w:sz w:val="24"/>
            </w:rPr>
            <w:t xml:space="preserve"> c</w:t>
          </w:r>
          <w:r w:rsidRPr="008C3520">
            <w:rPr>
              <w:rFonts w:ascii="Poppins" w:hAnsi="Poppins" w:cs="Poppins"/>
              <w:color w:val="161B4E" w:themeColor="text1"/>
              <w:sz w:val="24"/>
            </w:rPr>
            <w:t>ommittee.</w:t>
          </w:r>
        </w:p>
        <w:p w14:paraId="1510AD03" w14:textId="0F10B775" w:rsidR="006F3671" w:rsidRPr="008C3520" w:rsidRDefault="006F3671" w:rsidP="006F3671">
          <w:pPr>
            <w:pStyle w:val="ListParagraph"/>
            <w:numPr>
              <w:ilvl w:val="0"/>
              <w:numId w:val="1"/>
            </w:numPr>
            <w:tabs>
              <w:tab w:val="left" w:pos="1320"/>
              <w:tab w:val="left" w:pos="1321"/>
              <w:tab w:val="left" w:pos="10915"/>
            </w:tabs>
            <w:spacing w:line="293" w:lineRule="exact"/>
            <w:ind w:right="229" w:hanging="361"/>
            <w:rPr>
              <w:rFonts w:ascii="Poppins" w:hAnsi="Poppins" w:cs="Poppins"/>
              <w:color w:val="161B4E" w:themeColor="text1"/>
              <w:sz w:val="24"/>
            </w:rPr>
          </w:pPr>
          <w:r w:rsidRPr="008C3520">
            <w:rPr>
              <w:rFonts w:ascii="Poppins" w:hAnsi="Poppins" w:cs="Poppins"/>
              <w:color w:val="161B4E" w:themeColor="text1"/>
              <w:sz w:val="24"/>
            </w:rPr>
            <w:t>Maximum of £100 grant can be applied for per</w:t>
          </w:r>
          <w:r w:rsidRPr="008C3520">
            <w:rPr>
              <w:rFonts w:ascii="Poppins" w:hAnsi="Poppins" w:cs="Poppins"/>
              <w:color w:val="161B4E" w:themeColor="text1"/>
              <w:spacing w:val="-3"/>
              <w:sz w:val="24"/>
            </w:rPr>
            <w:t xml:space="preserve"> </w:t>
          </w:r>
          <w:r w:rsidR="00EF537E" w:rsidRPr="008C3520">
            <w:rPr>
              <w:rFonts w:ascii="Poppins" w:hAnsi="Poppins" w:cs="Poppins"/>
              <w:color w:val="161B4E" w:themeColor="text1"/>
              <w:sz w:val="24"/>
            </w:rPr>
            <w:t xml:space="preserve">rolling </w:t>
          </w:r>
          <w:r w:rsidR="001258C5" w:rsidRPr="008C3520">
            <w:rPr>
              <w:rFonts w:ascii="Poppins" w:hAnsi="Poppins" w:cs="Poppins"/>
              <w:color w:val="161B4E" w:themeColor="text1"/>
              <w:sz w:val="24"/>
            </w:rPr>
            <w:t>12-month</w:t>
          </w:r>
          <w:r w:rsidR="00EF537E" w:rsidRPr="008C3520">
            <w:rPr>
              <w:rFonts w:ascii="Poppins" w:hAnsi="Poppins" w:cs="Poppins"/>
              <w:color w:val="161B4E" w:themeColor="text1"/>
              <w:sz w:val="24"/>
            </w:rPr>
            <w:t xml:space="preserve"> period</w:t>
          </w:r>
          <w:r w:rsidRPr="008C3520">
            <w:rPr>
              <w:rFonts w:ascii="Poppins" w:hAnsi="Poppins" w:cs="Poppins"/>
              <w:color w:val="161B4E" w:themeColor="text1"/>
              <w:sz w:val="24"/>
            </w:rPr>
            <w:t xml:space="preserve"> for international trips</w:t>
          </w:r>
        </w:p>
        <w:p w14:paraId="4CCFDEB4" w14:textId="25F75ABB" w:rsidR="006F3671" w:rsidRPr="008C3520" w:rsidRDefault="006F3671" w:rsidP="006F3671">
          <w:pPr>
            <w:pStyle w:val="ListParagraph"/>
            <w:numPr>
              <w:ilvl w:val="0"/>
              <w:numId w:val="1"/>
            </w:numPr>
            <w:tabs>
              <w:tab w:val="left" w:pos="1320"/>
              <w:tab w:val="left" w:pos="1321"/>
              <w:tab w:val="left" w:pos="10915"/>
            </w:tabs>
            <w:spacing w:line="293" w:lineRule="exact"/>
            <w:ind w:right="229" w:hanging="361"/>
            <w:rPr>
              <w:rFonts w:ascii="Poppins" w:hAnsi="Poppins" w:cs="Poppins"/>
              <w:color w:val="161B4E" w:themeColor="text1"/>
              <w:sz w:val="24"/>
            </w:rPr>
          </w:pPr>
          <w:r w:rsidRPr="008C3520">
            <w:rPr>
              <w:rFonts w:ascii="Poppins" w:hAnsi="Poppins" w:cs="Poppins"/>
              <w:color w:val="161B4E" w:themeColor="text1"/>
              <w:sz w:val="24"/>
            </w:rPr>
            <w:t>Maximum of £</w:t>
          </w:r>
          <w:r w:rsidR="00EF537E" w:rsidRPr="008C3520">
            <w:rPr>
              <w:rFonts w:ascii="Poppins" w:hAnsi="Poppins" w:cs="Poppins"/>
              <w:color w:val="161B4E" w:themeColor="text1"/>
              <w:sz w:val="24"/>
            </w:rPr>
            <w:t>50</w:t>
          </w:r>
          <w:r w:rsidRPr="008C3520">
            <w:rPr>
              <w:rFonts w:ascii="Poppins" w:hAnsi="Poppins" w:cs="Poppins"/>
              <w:color w:val="161B4E" w:themeColor="text1"/>
              <w:sz w:val="24"/>
            </w:rPr>
            <w:t xml:space="preserve"> grant can be applied for per</w:t>
          </w:r>
          <w:r w:rsidR="00EF537E" w:rsidRPr="008C3520">
            <w:rPr>
              <w:rFonts w:ascii="Poppins" w:hAnsi="Poppins" w:cs="Poppins"/>
              <w:color w:val="161B4E" w:themeColor="text1"/>
              <w:sz w:val="24"/>
            </w:rPr>
            <w:t xml:space="preserve"> </w:t>
          </w:r>
          <w:r w:rsidR="00EF537E" w:rsidRPr="008C3520">
            <w:rPr>
              <w:rFonts w:ascii="Poppins" w:hAnsi="Poppins" w:cs="Poppins"/>
              <w:color w:val="161B4E" w:themeColor="text1"/>
              <w:spacing w:val="-3"/>
              <w:sz w:val="24"/>
            </w:rPr>
            <w:t>rolling 12 month</w:t>
          </w:r>
          <w:r w:rsidRPr="008C3520">
            <w:rPr>
              <w:rFonts w:ascii="Poppins" w:hAnsi="Poppins" w:cs="Poppins"/>
              <w:color w:val="161B4E" w:themeColor="text1"/>
              <w:sz w:val="24"/>
            </w:rPr>
            <w:t xml:space="preserve"> for </w:t>
          </w:r>
          <w:r w:rsidRPr="008C3520">
            <w:rPr>
              <w:rFonts w:ascii="Poppins" w:hAnsi="Poppins" w:cs="Poppins"/>
              <w:color w:val="161B4E" w:themeColor="text1"/>
              <w:sz w:val="24"/>
            </w:rPr>
            <w:t>uk</w:t>
          </w:r>
          <w:r w:rsidRPr="008C3520">
            <w:rPr>
              <w:rFonts w:ascii="Poppins" w:hAnsi="Poppins" w:cs="Poppins"/>
              <w:color w:val="161B4E" w:themeColor="text1"/>
              <w:sz w:val="24"/>
            </w:rPr>
            <w:t xml:space="preserve"> trips</w:t>
          </w:r>
          <w:r w:rsidRPr="008C3520">
            <w:rPr>
              <w:rFonts w:ascii="Poppins" w:hAnsi="Poppins" w:cs="Poppins"/>
              <w:color w:val="161B4E" w:themeColor="text1"/>
              <w:sz w:val="24"/>
            </w:rPr>
            <w:t>/</w:t>
          </w:r>
          <w:r w:rsidR="001258C5" w:rsidRPr="008C3520">
            <w:rPr>
              <w:rFonts w:ascii="Poppins" w:hAnsi="Poppins" w:cs="Poppins"/>
              <w:color w:val="161B4E" w:themeColor="text1"/>
              <w:sz w:val="24"/>
            </w:rPr>
            <w:t>events.</w:t>
          </w:r>
        </w:p>
        <w:p w14:paraId="3BCA1BBD" w14:textId="0FE41F42" w:rsidR="006F3671" w:rsidRPr="008C3520" w:rsidRDefault="006F3671" w:rsidP="006F3671">
          <w:pPr>
            <w:pStyle w:val="ListParagraph"/>
            <w:numPr>
              <w:ilvl w:val="0"/>
              <w:numId w:val="1"/>
            </w:numPr>
            <w:tabs>
              <w:tab w:val="left" w:pos="1320"/>
              <w:tab w:val="left" w:pos="1321"/>
              <w:tab w:val="left" w:pos="10915"/>
            </w:tabs>
            <w:spacing w:before="42" w:line="276" w:lineRule="auto"/>
            <w:ind w:right="229"/>
            <w:rPr>
              <w:rFonts w:ascii="Poppins" w:hAnsi="Poppins" w:cs="Poppins"/>
              <w:color w:val="161B4E" w:themeColor="text1"/>
              <w:sz w:val="24"/>
            </w:rPr>
          </w:pPr>
          <w:r w:rsidRPr="008C3520">
            <w:rPr>
              <w:rFonts w:ascii="Poppins" w:hAnsi="Poppins" w:cs="Poppins"/>
              <w:color w:val="161B4E" w:themeColor="text1"/>
              <w:sz w:val="24"/>
            </w:rPr>
            <w:t>Amount of grant being applied for should be less than the full cost being charged for the</w:t>
          </w:r>
          <w:r w:rsidRPr="008C3520">
            <w:rPr>
              <w:rFonts w:ascii="Poppins" w:hAnsi="Poppins" w:cs="Poppins"/>
              <w:color w:val="161B4E" w:themeColor="text1"/>
              <w:spacing w:val="-6"/>
              <w:sz w:val="24"/>
            </w:rPr>
            <w:t xml:space="preserve"> </w:t>
          </w:r>
          <w:r w:rsidR="00EF537E" w:rsidRPr="008C3520">
            <w:rPr>
              <w:rFonts w:ascii="Poppins" w:hAnsi="Poppins" w:cs="Poppins"/>
              <w:color w:val="161B4E" w:themeColor="text1"/>
              <w:sz w:val="24"/>
            </w:rPr>
            <w:t>event.</w:t>
          </w:r>
        </w:p>
        <w:p w14:paraId="5396FEB8" w14:textId="77777777" w:rsidR="006F3671" w:rsidRPr="008C3520" w:rsidRDefault="006F3671" w:rsidP="006F3671">
          <w:pPr>
            <w:pStyle w:val="ListParagraph"/>
            <w:numPr>
              <w:ilvl w:val="0"/>
              <w:numId w:val="1"/>
            </w:numPr>
            <w:tabs>
              <w:tab w:val="left" w:pos="1320"/>
              <w:tab w:val="left" w:pos="1321"/>
              <w:tab w:val="left" w:pos="10915"/>
            </w:tabs>
            <w:spacing w:line="276" w:lineRule="auto"/>
            <w:ind w:right="229"/>
            <w:rPr>
              <w:rFonts w:ascii="Poppins" w:hAnsi="Poppins" w:cs="Poppins"/>
              <w:color w:val="161B4E" w:themeColor="text1"/>
              <w:sz w:val="24"/>
            </w:rPr>
          </w:pPr>
          <w:r w:rsidRPr="008C3520">
            <w:rPr>
              <w:rFonts w:ascii="Poppins" w:hAnsi="Poppins" w:cs="Poppins"/>
              <w:color w:val="161B4E" w:themeColor="text1"/>
              <w:sz w:val="24"/>
            </w:rPr>
            <w:t>Full details of the event and anticipated costs must be included with all applications; including how many in unit/district/division will be attending event along with information about each contribution from parents, unit, division and other</w:t>
          </w:r>
          <w:r w:rsidRPr="008C3520">
            <w:rPr>
              <w:rFonts w:ascii="Poppins" w:hAnsi="Poppins" w:cs="Poppins"/>
              <w:color w:val="161B4E" w:themeColor="text1"/>
              <w:spacing w:val="-4"/>
              <w:sz w:val="24"/>
            </w:rPr>
            <w:t xml:space="preserve"> </w:t>
          </w:r>
          <w:r w:rsidRPr="008C3520">
            <w:rPr>
              <w:rFonts w:ascii="Poppins" w:hAnsi="Poppins" w:cs="Poppins"/>
              <w:color w:val="161B4E" w:themeColor="text1"/>
              <w:sz w:val="24"/>
            </w:rPr>
            <w:t>sources.</w:t>
          </w:r>
        </w:p>
        <w:p w14:paraId="62B6C99C" w14:textId="7EDA3C7A" w:rsidR="006F3671" w:rsidRPr="008C3520" w:rsidRDefault="006F3671" w:rsidP="006F3671">
          <w:pPr>
            <w:pStyle w:val="ListParagraph"/>
            <w:numPr>
              <w:ilvl w:val="0"/>
              <w:numId w:val="1"/>
            </w:numPr>
            <w:tabs>
              <w:tab w:val="left" w:pos="1320"/>
              <w:tab w:val="left" w:pos="1321"/>
              <w:tab w:val="left" w:pos="10915"/>
            </w:tabs>
            <w:spacing w:line="276" w:lineRule="auto"/>
            <w:ind w:right="229"/>
            <w:rPr>
              <w:rFonts w:ascii="Poppins" w:hAnsi="Poppins" w:cs="Poppins"/>
              <w:color w:val="161B4E" w:themeColor="text1"/>
              <w:sz w:val="24"/>
            </w:rPr>
          </w:pPr>
          <w:r w:rsidRPr="008C3520">
            <w:rPr>
              <w:rFonts w:ascii="Poppins" w:hAnsi="Poppins" w:cs="Poppins"/>
              <w:color w:val="161B4E" w:themeColor="text1"/>
              <w:sz w:val="24"/>
            </w:rPr>
            <w:t>Commissioners countersigning a</w:t>
          </w:r>
          <w:r w:rsidRPr="008C3520">
            <w:rPr>
              <w:rFonts w:ascii="Poppins" w:hAnsi="Poppins" w:cs="Poppins"/>
              <w:color w:val="161B4E" w:themeColor="text1"/>
              <w:sz w:val="24"/>
            </w:rPr>
            <w:t xml:space="preserve">n </w:t>
          </w:r>
          <w:r w:rsidRPr="008C3520">
            <w:rPr>
              <w:rFonts w:ascii="Poppins" w:hAnsi="Poppins" w:cs="Poppins"/>
              <w:color w:val="161B4E" w:themeColor="text1"/>
              <w:sz w:val="24"/>
            </w:rPr>
            <w:t xml:space="preserve">application must not hold a role within the unit of the applicant. Any conflicts should be passed to the next level commissioner </w:t>
          </w:r>
          <w:r w:rsidR="001258C5" w:rsidRPr="008C3520">
            <w:rPr>
              <w:rFonts w:ascii="Poppins" w:hAnsi="Poppins" w:cs="Poppins"/>
              <w:color w:val="161B4E" w:themeColor="text1"/>
              <w:sz w:val="24"/>
            </w:rPr>
            <w:t>e.g.,</w:t>
          </w:r>
          <w:r w:rsidRPr="008C3520">
            <w:rPr>
              <w:rFonts w:ascii="Poppins" w:hAnsi="Poppins" w:cs="Poppins"/>
              <w:color w:val="161B4E" w:themeColor="text1"/>
              <w:sz w:val="24"/>
            </w:rPr>
            <w:t xml:space="preserve"> district commissioner must pass it to the division</w:t>
          </w:r>
          <w:r w:rsidRPr="008C3520">
            <w:rPr>
              <w:rFonts w:ascii="Poppins" w:hAnsi="Poppins" w:cs="Poppins"/>
              <w:color w:val="161B4E" w:themeColor="text1"/>
              <w:spacing w:val="-1"/>
              <w:sz w:val="24"/>
            </w:rPr>
            <w:t xml:space="preserve"> c</w:t>
          </w:r>
          <w:r w:rsidRPr="008C3520">
            <w:rPr>
              <w:rFonts w:ascii="Poppins" w:hAnsi="Poppins" w:cs="Poppins"/>
              <w:color w:val="161B4E" w:themeColor="text1"/>
              <w:sz w:val="24"/>
            </w:rPr>
            <w:t>ommissioner.</w:t>
          </w:r>
        </w:p>
        <w:p w14:paraId="19614DAD" w14:textId="77777777" w:rsidR="006F3671" w:rsidRPr="008C3520" w:rsidRDefault="006F3671" w:rsidP="006F3671">
          <w:pPr>
            <w:pStyle w:val="ListParagraph"/>
            <w:numPr>
              <w:ilvl w:val="0"/>
              <w:numId w:val="1"/>
            </w:numPr>
            <w:tabs>
              <w:tab w:val="left" w:pos="1320"/>
              <w:tab w:val="left" w:pos="1321"/>
              <w:tab w:val="left" w:pos="10915"/>
            </w:tabs>
            <w:spacing w:line="273" w:lineRule="auto"/>
            <w:ind w:right="229"/>
            <w:rPr>
              <w:rFonts w:ascii="Poppins" w:hAnsi="Poppins" w:cs="Poppins"/>
              <w:color w:val="161B4E" w:themeColor="text1"/>
              <w:sz w:val="24"/>
            </w:rPr>
          </w:pPr>
          <w:r w:rsidRPr="008C3520">
            <w:rPr>
              <w:rFonts w:ascii="Poppins" w:hAnsi="Poppins" w:cs="Poppins"/>
              <w:color w:val="161B4E" w:themeColor="text1"/>
              <w:sz w:val="24"/>
            </w:rPr>
            <w:lastRenderedPageBreak/>
            <w:t>Payments will only be made to the unit or other designated Girlguiding bank account and not to</w:t>
          </w:r>
          <w:r w:rsidRPr="008C3520">
            <w:rPr>
              <w:rFonts w:ascii="Poppins" w:hAnsi="Poppins" w:cs="Poppins"/>
              <w:color w:val="161B4E" w:themeColor="text1"/>
              <w:spacing w:val="-4"/>
              <w:sz w:val="24"/>
            </w:rPr>
            <w:t xml:space="preserve"> </w:t>
          </w:r>
          <w:r w:rsidRPr="008C3520">
            <w:rPr>
              <w:rFonts w:ascii="Poppins" w:hAnsi="Poppins" w:cs="Poppins"/>
              <w:color w:val="161B4E" w:themeColor="text1"/>
              <w:sz w:val="24"/>
            </w:rPr>
            <w:t>individuals.</w:t>
          </w:r>
        </w:p>
        <w:p w14:paraId="44ED9DD2" w14:textId="77777777" w:rsidR="006F3671" w:rsidRPr="00D24500" w:rsidRDefault="006F3671" w:rsidP="006F3671">
          <w:pPr>
            <w:pStyle w:val="Heading2"/>
            <w:tabs>
              <w:tab w:val="left" w:pos="10915"/>
            </w:tabs>
            <w:spacing w:before="77"/>
            <w:rPr>
              <w:rFonts w:ascii="Poppins" w:hAnsi="Poppins" w:cs="Poppins"/>
              <w:color w:val="007BC4"/>
              <w:sz w:val="22"/>
              <w:szCs w:val="22"/>
            </w:rPr>
          </w:pPr>
          <w:r w:rsidRPr="00D24500">
            <w:rPr>
              <w:rFonts w:ascii="Poppins" w:hAnsi="Poppins" w:cs="Poppins"/>
              <w:color w:val="007BC4"/>
              <w:sz w:val="22"/>
              <w:szCs w:val="22"/>
            </w:rPr>
            <w:t>Amount available</w:t>
          </w:r>
          <w:r>
            <w:rPr>
              <w:rFonts w:ascii="Poppins" w:hAnsi="Poppins" w:cs="Poppins"/>
              <w:color w:val="007BC4"/>
              <w:sz w:val="22"/>
              <w:szCs w:val="22"/>
            </w:rPr>
            <w:t>:</w:t>
          </w:r>
        </w:p>
        <w:p w14:paraId="6ACC4F10" w14:textId="4B640A8B" w:rsidR="006F3671" w:rsidRPr="008C3520" w:rsidRDefault="006F3671" w:rsidP="006F3671">
          <w:pPr>
            <w:pStyle w:val="BodyText"/>
            <w:tabs>
              <w:tab w:val="left" w:pos="10915"/>
            </w:tabs>
            <w:spacing w:before="59"/>
            <w:ind w:left="600" w:right="1161"/>
            <w:rPr>
              <w:rFonts w:ascii="Poppins" w:hAnsi="Poppins" w:cs="Poppins"/>
              <w:color w:val="161B4E" w:themeColor="text1"/>
            </w:rPr>
          </w:pPr>
          <w:r w:rsidRPr="008C3520">
            <w:rPr>
              <w:rFonts w:ascii="Poppins" w:hAnsi="Poppins" w:cs="Poppins"/>
              <w:color w:val="161B4E" w:themeColor="text1"/>
            </w:rPr>
            <w:t xml:space="preserve">An amount each year </w:t>
          </w:r>
          <w:r w:rsidR="008C3520">
            <w:rPr>
              <w:rFonts w:ascii="Poppins" w:hAnsi="Poppins" w:cs="Poppins"/>
              <w:color w:val="161B4E" w:themeColor="text1"/>
            </w:rPr>
            <w:t>is</w:t>
          </w:r>
          <w:r w:rsidRPr="008C3520">
            <w:rPr>
              <w:rFonts w:ascii="Poppins" w:hAnsi="Poppins" w:cs="Poppins"/>
              <w:color w:val="161B4E" w:themeColor="text1"/>
            </w:rPr>
            <w:t xml:space="preserve"> allocated to the fund and any applications </w:t>
          </w:r>
          <w:r w:rsidR="008C3520" w:rsidRPr="008C3520">
            <w:rPr>
              <w:rFonts w:ascii="Poppins" w:hAnsi="Poppins" w:cs="Poppins"/>
              <w:color w:val="161B4E" w:themeColor="text1"/>
            </w:rPr>
            <w:t xml:space="preserve">will </w:t>
          </w:r>
          <w:r w:rsidR="008C3520" w:rsidRPr="008C3520">
            <w:rPr>
              <w:rFonts w:ascii="Poppins" w:hAnsi="Poppins" w:cs="Poppins"/>
              <w:color w:val="161B4E" w:themeColor="text1"/>
              <w:spacing w:val="-48"/>
            </w:rPr>
            <w:t>be</w:t>
          </w:r>
          <w:r w:rsidRPr="008C3520">
            <w:rPr>
              <w:rFonts w:ascii="Poppins" w:hAnsi="Poppins" w:cs="Poppins"/>
              <w:color w:val="161B4E" w:themeColor="text1"/>
            </w:rPr>
            <w:t xml:space="preserve"> treated on an individual basis. The fund will run until utilised in that</w:t>
          </w:r>
          <w:r w:rsidRPr="008C3520">
            <w:rPr>
              <w:rFonts w:ascii="Poppins" w:hAnsi="Poppins" w:cs="Poppins"/>
              <w:color w:val="161B4E" w:themeColor="text1"/>
              <w:spacing w:val="-29"/>
            </w:rPr>
            <w:t xml:space="preserve"> </w:t>
          </w:r>
          <w:r w:rsidRPr="008C3520">
            <w:rPr>
              <w:rFonts w:ascii="Poppins" w:hAnsi="Poppins" w:cs="Poppins"/>
              <w:color w:val="161B4E" w:themeColor="text1"/>
            </w:rPr>
            <w:t>year.</w:t>
          </w:r>
        </w:p>
        <w:p w14:paraId="3B02077B" w14:textId="77777777" w:rsidR="006F3671" w:rsidRPr="008C3520" w:rsidRDefault="006F3671" w:rsidP="006F3671">
          <w:pPr>
            <w:pStyle w:val="BodyText"/>
            <w:tabs>
              <w:tab w:val="left" w:pos="10915"/>
            </w:tabs>
            <w:spacing w:before="60" w:line="279" w:lineRule="exact"/>
            <w:ind w:left="600"/>
            <w:rPr>
              <w:rFonts w:ascii="Poppins" w:hAnsi="Poppins" w:cs="Poppins"/>
              <w:color w:val="161B4E" w:themeColor="text1"/>
            </w:rPr>
          </w:pPr>
          <w:r w:rsidRPr="008C3520">
            <w:rPr>
              <w:rFonts w:ascii="Poppins" w:hAnsi="Poppins" w:cs="Poppins"/>
              <w:color w:val="161B4E" w:themeColor="text1"/>
            </w:rPr>
            <w:t>Applications will be confidential and authorised by members of</w:t>
          </w:r>
          <w:r w:rsidRPr="008C3520">
            <w:rPr>
              <w:rFonts w:ascii="Poppins" w:hAnsi="Poppins" w:cs="Poppins"/>
              <w:color w:val="161B4E" w:themeColor="text1"/>
              <w:spacing w:val="-44"/>
            </w:rPr>
            <w:t xml:space="preserve"> </w:t>
          </w:r>
          <w:r w:rsidRPr="008C3520">
            <w:rPr>
              <w:rFonts w:ascii="Poppins" w:hAnsi="Poppins" w:cs="Poppins"/>
              <w:color w:val="161B4E" w:themeColor="text1"/>
            </w:rPr>
            <w:t>Girlguiding</w:t>
          </w:r>
        </w:p>
        <w:p w14:paraId="57E5DE76" w14:textId="26D89F72" w:rsidR="006F3671" w:rsidRPr="008C3520" w:rsidRDefault="00EF537E" w:rsidP="006F3671">
          <w:pPr>
            <w:pStyle w:val="BodyText"/>
            <w:tabs>
              <w:tab w:val="left" w:pos="10915"/>
            </w:tabs>
            <w:ind w:left="600"/>
            <w:rPr>
              <w:rFonts w:ascii="Poppins" w:hAnsi="Poppins" w:cs="Poppins"/>
              <w:color w:val="161B4E" w:themeColor="text1"/>
            </w:rPr>
          </w:pPr>
          <w:r w:rsidRPr="008C3520">
            <w:rPr>
              <w:rFonts w:ascii="Poppins" w:hAnsi="Poppins" w:cs="Poppins"/>
              <w:color w:val="161B4E" w:themeColor="text1"/>
            </w:rPr>
            <w:t>West Mercia</w:t>
          </w:r>
          <w:r w:rsidR="006F3671" w:rsidRPr="008C3520">
            <w:rPr>
              <w:rFonts w:ascii="Poppins" w:hAnsi="Poppins" w:cs="Poppins"/>
              <w:color w:val="161B4E" w:themeColor="text1"/>
            </w:rPr>
            <w:t xml:space="preserve"> finance committee.</w:t>
          </w:r>
        </w:p>
        <w:p w14:paraId="28943A79" w14:textId="262F6F95" w:rsidR="006F3671" w:rsidRPr="008C3520" w:rsidRDefault="006F3671" w:rsidP="006F3671">
          <w:pPr>
            <w:pStyle w:val="BodyText"/>
            <w:tabs>
              <w:tab w:val="left" w:pos="10915"/>
            </w:tabs>
            <w:spacing w:before="60"/>
            <w:ind w:left="600"/>
            <w:rPr>
              <w:rFonts w:ascii="Poppins" w:hAnsi="Poppins" w:cs="Poppins"/>
              <w:color w:val="161B4E" w:themeColor="text1"/>
            </w:rPr>
          </w:pPr>
          <w:r w:rsidRPr="008C3520">
            <w:rPr>
              <w:rFonts w:ascii="Poppins" w:hAnsi="Poppins" w:cs="Poppins"/>
              <w:b/>
              <w:bCs/>
              <w:color w:val="007BC4"/>
            </w:rPr>
            <w:t xml:space="preserve">Please </w:t>
          </w:r>
          <w:r w:rsidR="001258C5" w:rsidRPr="008C3520">
            <w:rPr>
              <w:rFonts w:ascii="Poppins" w:hAnsi="Poppins" w:cs="Poppins"/>
              <w:b/>
              <w:bCs/>
              <w:color w:val="007BC4"/>
            </w:rPr>
            <w:t>note</w:t>
          </w:r>
          <w:r w:rsidRPr="008C3520">
            <w:rPr>
              <w:rFonts w:ascii="Poppins" w:hAnsi="Poppins" w:cs="Poppins"/>
              <w:color w:val="007BC4"/>
            </w:rPr>
            <w:t xml:space="preserve"> </w:t>
          </w:r>
          <w:r w:rsidR="00EF537E" w:rsidRPr="008C3520">
            <w:rPr>
              <w:rFonts w:ascii="Poppins" w:hAnsi="Poppins" w:cs="Poppins"/>
              <w:color w:val="161B4E" w:themeColor="text1"/>
            </w:rPr>
            <w:t>division</w:t>
          </w:r>
          <w:r w:rsidRPr="008C3520">
            <w:rPr>
              <w:rFonts w:ascii="Poppins" w:hAnsi="Poppins" w:cs="Poppins"/>
              <w:color w:val="161B4E" w:themeColor="text1"/>
            </w:rPr>
            <w:t xml:space="preserve"> commissioners will be informed of applications</w:t>
          </w:r>
        </w:p>
        <w:p w14:paraId="5993F31F" w14:textId="77777777" w:rsidR="006F3671" w:rsidRPr="00C43FF4" w:rsidRDefault="006F3671" w:rsidP="006F3671">
          <w:pPr>
            <w:pStyle w:val="BodyText"/>
            <w:tabs>
              <w:tab w:val="left" w:pos="10915"/>
            </w:tabs>
            <w:spacing w:before="7"/>
            <w:rPr>
              <w:rFonts w:ascii="Poppins" w:hAnsi="Poppins" w:cs="Poppins"/>
            </w:rPr>
          </w:pPr>
        </w:p>
        <w:p w14:paraId="1BE2CAD3" w14:textId="77777777" w:rsidR="006F3671" w:rsidRPr="008C3520" w:rsidRDefault="006F3671" w:rsidP="006F3671">
          <w:pPr>
            <w:pStyle w:val="Heading2"/>
            <w:tabs>
              <w:tab w:val="left" w:pos="10915"/>
            </w:tabs>
            <w:ind w:right="1121"/>
            <w:rPr>
              <w:rFonts w:ascii="Poppins" w:hAnsi="Poppins" w:cs="Poppins"/>
              <w:color w:val="161B4E"/>
            </w:rPr>
          </w:pPr>
          <w:r w:rsidRPr="00D24500">
            <w:rPr>
              <w:rFonts w:ascii="Poppins" w:hAnsi="Poppins" w:cs="Poppins"/>
              <w:color w:val="007BC4"/>
            </w:rPr>
            <w:t>Applications</w:t>
          </w:r>
          <w:r w:rsidRPr="00C43FF4">
            <w:rPr>
              <w:rFonts w:ascii="Poppins" w:hAnsi="Poppins" w:cs="Poppins"/>
            </w:rPr>
            <w:t xml:space="preserve"> </w:t>
          </w:r>
          <w:r w:rsidRPr="008C3520">
            <w:rPr>
              <w:rFonts w:ascii="Poppins" w:hAnsi="Poppins" w:cs="Poppins"/>
              <w:color w:val="161B4E"/>
            </w:rPr>
            <w:t>must have a clear signature (if submitting a paper application) or a clear email chain stating commissioner approval for the application.</w:t>
          </w:r>
        </w:p>
        <w:p w14:paraId="668BBCF8" w14:textId="77777777" w:rsidR="006F3671" w:rsidRPr="00C43FF4" w:rsidRDefault="006F3671" w:rsidP="006F3671">
          <w:pPr>
            <w:pStyle w:val="BodyText"/>
            <w:tabs>
              <w:tab w:val="left" w:pos="10915"/>
            </w:tabs>
            <w:spacing w:before="3"/>
            <w:rPr>
              <w:rFonts w:ascii="Poppins" w:hAnsi="Poppins" w:cs="Poppins"/>
              <w:b/>
            </w:rPr>
          </w:pPr>
        </w:p>
        <w:p w14:paraId="04495075" w14:textId="6B0EF83D" w:rsidR="006F3671" w:rsidRPr="00EF537E" w:rsidRDefault="006F3671" w:rsidP="00EF537E">
          <w:pPr>
            <w:pStyle w:val="BodyText"/>
            <w:tabs>
              <w:tab w:val="left" w:pos="10915"/>
            </w:tabs>
            <w:ind w:left="600" w:right="1655"/>
            <w:rPr>
              <w:rFonts w:ascii="Poppins" w:hAnsi="Poppins" w:cs="Poppins"/>
            </w:rPr>
          </w:pPr>
          <w:r w:rsidRPr="008C3520">
            <w:rPr>
              <w:rFonts w:ascii="Poppins" w:hAnsi="Poppins" w:cs="Poppins"/>
              <w:color w:val="161B4E"/>
            </w:rPr>
            <w:t>Completed application forms, and additional documentation, to be emailed to</w:t>
          </w:r>
          <w:r w:rsidR="00EF537E" w:rsidRPr="008C3520">
            <w:rPr>
              <w:rFonts w:ascii="Poppins" w:hAnsi="Poppins" w:cs="Poppins"/>
              <w:color w:val="161B4E"/>
              <w:u w:val="single" w:color="0000FF"/>
            </w:rPr>
            <w:t xml:space="preserve"> treasurer@girlguiding-westmercia.org.uk</w:t>
          </w:r>
          <w:r w:rsidRPr="008C3520">
            <w:rPr>
              <w:rFonts w:ascii="Poppins" w:hAnsi="Poppins" w:cs="Poppins"/>
              <w:color w:val="161B4E"/>
            </w:rPr>
            <w:t xml:space="preserve"> or posted to </w:t>
          </w:r>
          <w:r w:rsidR="00EF537E" w:rsidRPr="008C3520">
            <w:rPr>
              <w:rFonts w:ascii="Poppins" w:hAnsi="Poppins" w:cs="Poppins"/>
              <w:color w:val="161B4E"/>
            </w:rPr>
            <w:t>Girlguiding West Mercia. Mercia Point. Hordern Road. Tettenhall. WV6 0HT</w:t>
          </w:r>
        </w:p>
      </w:sdtContent>
    </w:sdt>
    <w:tbl>
      <w:tblPr>
        <w:tblStyle w:val="ListTable3-Accent4"/>
        <w:tblpPr w:leftFromText="180" w:rightFromText="180" w:horzAnchor="margin" w:tblpY="-224"/>
        <w:tblW w:w="10473" w:type="dxa"/>
        <w:tblBorders>
          <w:top w:val="single" w:sz="8" w:space="0" w:color="161B4E" w:themeColor="text1"/>
          <w:left w:val="single" w:sz="8" w:space="0" w:color="161B4E" w:themeColor="text1"/>
          <w:bottom w:val="single" w:sz="8" w:space="0" w:color="161B4E" w:themeColor="text1"/>
          <w:right w:val="single" w:sz="8" w:space="0" w:color="161B4E" w:themeColor="text1"/>
          <w:insideH w:val="single" w:sz="8" w:space="0" w:color="161B4E" w:themeColor="text1"/>
          <w:insideV w:val="single" w:sz="8" w:space="0" w:color="161B4E" w:themeColor="text1"/>
        </w:tblBorders>
        <w:tblLayout w:type="fixed"/>
        <w:tblLook w:val="04A0" w:firstRow="1" w:lastRow="0" w:firstColumn="1" w:lastColumn="0" w:noHBand="0" w:noVBand="1"/>
      </w:tblPr>
      <w:tblGrid>
        <w:gridCol w:w="3297"/>
        <w:gridCol w:w="2835"/>
        <w:gridCol w:w="1984"/>
        <w:gridCol w:w="2357"/>
      </w:tblGrid>
      <w:tr w:rsidR="00E62E4D" w:rsidRPr="00E62E4D" w14:paraId="38D2E545" w14:textId="77777777" w:rsidTr="006F3671">
        <w:trPr>
          <w:cnfStyle w:val="100000000000" w:firstRow="1" w:lastRow="0" w:firstColumn="0" w:lastColumn="0" w:oddVBand="0" w:evenVBand="0" w:oddHBand="0" w:evenHBand="0" w:firstRowFirstColumn="0" w:firstRowLastColumn="0" w:lastRowFirstColumn="0" w:lastRowLastColumn="0"/>
          <w:trHeight w:val="1682"/>
        </w:trPr>
        <w:tc>
          <w:tcPr>
            <w:cnfStyle w:val="001000000100" w:firstRow="0" w:lastRow="0" w:firstColumn="1" w:lastColumn="0" w:oddVBand="0" w:evenVBand="0" w:oddHBand="0" w:evenHBand="0" w:firstRowFirstColumn="1" w:firstRowLastColumn="0" w:lastRowFirstColumn="0" w:lastRowLastColumn="0"/>
            <w:tcW w:w="10473" w:type="dxa"/>
            <w:gridSpan w:val="4"/>
            <w:tcBorders>
              <w:bottom w:val="none" w:sz="0" w:space="0" w:color="auto"/>
              <w:right w:val="none" w:sz="0" w:space="0" w:color="auto"/>
            </w:tcBorders>
            <w:shd w:val="clear" w:color="auto" w:fill="auto"/>
          </w:tcPr>
          <w:p w14:paraId="1B5C23B7" w14:textId="2098E691" w:rsidR="00E62E4D" w:rsidRPr="00E62E4D" w:rsidRDefault="00E62E4D" w:rsidP="00E62E4D">
            <w:pPr>
              <w:rPr>
                <w:rFonts w:ascii="Poppins" w:hAnsi="Poppins" w:cs="Poppins"/>
                <w:b w:val="0"/>
                <w:bCs w:val="0"/>
                <w:color w:val="161B4E" w:themeColor="text1"/>
                <w:sz w:val="28"/>
                <w:szCs w:val="28"/>
              </w:rPr>
            </w:pPr>
            <w:r w:rsidRPr="00E62E4D">
              <w:rPr>
                <w:rFonts w:ascii="Poppins" w:hAnsi="Poppins" w:cs="Poppins"/>
                <w:b w:val="0"/>
                <w:bCs w:val="0"/>
                <w:noProof/>
                <w:color w:val="161B4E" w:themeColor="text1"/>
                <w:sz w:val="28"/>
                <w:szCs w:val="28"/>
              </w:rPr>
              <w:lastRenderedPageBreak/>
              <w:drawing>
                <wp:anchor distT="0" distB="0" distL="114300" distR="114300" simplePos="0" relativeHeight="251660288" behindDoc="0" locked="0" layoutInCell="1" allowOverlap="1" wp14:anchorId="5F8D7372" wp14:editId="2F18CBF7">
                  <wp:simplePos x="0" y="0"/>
                  <wp:positionH relativeFrom="column">
                    <wp:posOffset>171877</wp:posOffset>
                  </wp:positionH>
                  <wp:positionV relativeFrom="paragraph">
                    <wp:posOffset>106680</wp:posOffset>
                  </wp:positionV>
                  <wp:extent cx="839449" cy="839449"/>
                  <wp:effectExtent l="0" t="0" r="0" b="0"/>
                  <wp:wrapNone/>
                  <wp:docPr id="1108801930" name="Picture 2" descr="A logo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801930" name="Picture 2" descr="A logo on a blu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9449" cy="839449"/>
                          </a:xfrm>
                          <a:prstGeom prst="rect">
                            <a:avLst/>
                          </a:prstGeom>
                        </pic:spPr>
                      </pic:pic>
                    </a:graphicData>
                  </a:graphic>
                  <wp14:sizeRelH relativeFrom="page">
                    <wp14:pctWidth>0</wp14:pctWidth>
                  </wp14:sizeRelH>
                  <wp14:sizeRelV relativeFrom="page">
                    <wp14:pctHeight>0</wp14:pctHeight>
                  </wp14:sizeRelV>
                </wp:anchor>
              </w:drawing>
            </w:r>
            <w:r w:rsidRPr="00E62E4D">
              <w:rPr>
                <w:noProof/>
                <w:color w:val="161B4E" w:themeColor="text1"/>
              </w:rPr>
              <mc:AlternateContent>
                <mc:Choice Requires="wps">
                  <w:drawing>
                    <wp:anchor distT="45720" distB="45720" distL="114300" distR="114300" simplePos="0" relativeHeight="251659264" behindDoc="0" locked="0" layoutInCell="1" allowOverlap="1" wp14:anchorId="0B8A51F1" wp14:editId="547640B9">
                      <wp:simplePos x="0" y="0"/>
                      <wp:positionH relativeFrom="column">
                        <wp:posOffset>1286510</wp:posOffset>
                      </wp:positionH>
                      <wp:positionV relativeFrom="paragraph">
                        <wp:posOffset>105410</wp:posOffset>
                      </wp:positionV>
                      <wp:extent cx="5038725" cy="838200"/>
                      <wp:effectExtent l="0" t="0" r="9525" b="0"/>
                      <wp:wrapSquare wrapText="bothSides"/>
                      <wp:docPr id="13090056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838200"/>
                              </a:xfrm>
                              <a:prstGeom prst="rect">
                                <a:avLst/>
                              </a:prstGeom>
                              <a:solidFill>
                                <a:srgbClr val="FFFFFF"/>
                              </a:solidFill>
                              <a:ln w="9525">
                                <a:solidFill>
                                  <a:srgbClr val="000000"/>
                                </a:solidFill>
                                <a:miter lim="800000"/>
                                <a:headEnd/>
                                <a:tailEnd/>
                              </a:ln>
                            </wps:spPr>
                            <wps:txbx>
                              <w:txbxContent>
                                <w:p w14:paraId="686127CC" w14:textId="77777777" w:rsidR="006F3671" w:rsidRDefault="00E62E4D" w:rsidP="00E62E4D">
                                  <w:pPr>
                                    <w:jc w:val="center"/>
                                    <w:rPr>
                                      <w:rFonts w:ascii="Poppins" w:hAnsi="Poppins" w:cs="Poppins"/>
                                      <w:b/>
                                      <w:bCs/>
                                      <w:color w:val="1D1D1B"/>
                                      <w:sz w:val="28"/>
                                      <w:szCs w:val="28"/>
                                    </w:rPr>
                                  </w:pPr>
                                  <w:r>
                                    <w:rPr>
                                      <w:rFonts w:ascii="Poppins" w:hAnsi="Poppins" w:cs="Poppins"/>
                                      <w:b/>
                                      <w:bCs/>
                                      <w:color w:val="1D1D1B"/>
                                      <w:sz w:val="28"/>
                                      <w:szCs w:val="28"/>
                                    </w:rPr>
                                    <w:t xml:space="preserve">Making adventure possible – </w:t>
                                  </w:r>
                                </w:p>
                                <w:p w14:paraId="2999DCB0" w14:textId="37E80088" w:rsidR="00E62E4D" w:rsidRPr="006F3671" w:rsidRDefault="006F3671" w:rsidP="00E62E4D">
                                  <w:pPr>
                                    <w:jc w:val="center"/>
                                    <w:rPr>
                                      <w:rFonts w:ascii="Poppins" w:hAnsi="Poppins" w:cs="Poppins"/>
                                      <w:b/>
                                      <w:bCs/>
                                      <w:color w:val="007BC4"/>
                                      <w:sz w:val="28"/>
                                      <w:szCs w:val="28"/>
                                    </w:rPr>
                                  </w:pPr>
                                  <w:r>
                                    <w:rPr>
                                      <w:rFonts w:ascii="Poppins" w:hAnsi="Poppins" w:cs="Poppins"/>
                                      <w:b/>
                                      <w:bCs/>
                                      <w:color w:val="007BC4"/>
                                      <w:sz w:val="28"/>
                                      <w:szCs w:val="28"/>
                                    </w:rPr>
                                    <w:t>A</w:t>
                                  </w:r>
                                  <w:r w:rsidR="00E62E4D" w:rsidRPr="006F3671">
                                    <w:rPr>
                                      <w:rFonts w:ascii="Poppins" w:hAnsi="Poppins" w:cs="Poppins"/>
                                      <w:b/>
                                      <w:bCs/>
                                      <w:color w:val="007BC4"/>
                                      <w:sz w:val="28"/>
                                      <w:szCs w:val="28"/>
                                    </w:rPr>
                                    <w:t>pplication form</w:t>
                                  </w:r>
                                </w:p>
                                <w:p w14:paraId="2DCC8D79" w14:textId="242EC934" w:rsidR="00E62E4D" w:rsidRPr="004C36F7" w:rsidRDefault="00E62E4D" w:rsidP="00E62E4D">
                                  <w:pPr>
                                    <w:jc w:val="center"/>
                                    <w:rPr>
                                      <w:b/>
                                      <w:bCs/>
                                      <w:color w:val="007BC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A51F1" id="_x0000_t202" coordsize="21600,21600" o:spt="202" path="m,l,21600r21600,l21600,xe">
                      <v:stroke joinstyle="miter"/>
                      <v:path gradientshapeok="t" o:connecttype="rect"/>
                    </v:shapetype>
                    <v:shape id="Text Box 1" o:spid="_x0000_s1026" type="#_x0000_t202" style="position:absolute;margin-left:101.3pt;margin-top:8.3pt;width:396.75pt;height: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">
                      <v:textbox>
                        <w:txbxContent>
                          <w:p w14:paraId="686127CC" w14:textId="77777777" w:rsidR="006F3671" w:rsidRDefault="00E62E4D" w:rsidP="00E62E4D">
                            <w:pPr>
                              <w:jc w:val="center"/>
                              <w:rPr>
                                <w:rFonts w:ascii="Poppins" w:hAnsi="Poppins" w:cs="Poppins"/>
                                <w:b/>
                                <w:bCs/>
                                <w:color w:val="1D1D1B"/>
                                <w:sz w:val="28"/>
                                <w:szCs w:val="28"/>
                              </w:rPr>
                            </w:pPr>
                            <w:r>
                              <w:rPr>
                                <w:rFonts w:ascii="Poppins" w:hAnsi="Poppins" w:cs="Poppins"/>
                                <w:b/>
                                <w:bCs/>
                                <w:color w:val="1D1D1B"/>
                                <w:sz w:val="28"/>
                                <w:szCs w:val="28"/>
                              </w:rPr>
                              <w:t xml:space="preserve">Making adventure possible – </w:t>
                            </w:r>
                          </w:p>
                          <w:p w14:paraId="2999DCB0" w14:textId="37E80088" w:rsidR="00E62E4D" w:rsidRPr="006F3671" w:rsidRDefault="006F3671" w:rsidP="00E62E4D">
                            <w:pPr>
                              <w:jc w:val="center"/>
                              <w:rPr>
                                <w:rFonts w:ascii="Poppins" w:hAnsi="Poppins" w:cs="Poppins"/>
                                <w:b/>
                                <w:bCs/>
                                <w:color w:val="007BC4"/>
                                <w:sz w:val="28"/>
                                <w:szCs w:val="28"/>
                              </w:rPr>
                            </w:pPr>
                            <w:r>
                              <w:rPr>
                                <w:rFonts w:ascii="Poppins" w:hAnsi="Poppins" w:cs="Poppins"/>
                                <w:b/>
                                <w:bCs/>
                                <w:color w:val="007BC4"/>
                                <w:sz w:val="28"/>
                                <w:szCs w:val="28"/>
                              </w:rPr>
                              <w:t>A</w:t>
                            </w:r>
                            <w:r w:rsidR="00E62E4D" w:rsidRPr="006F3671">
                              <w:rPr>
                                <w:rFonts w:ascii="Poppins" w:hAnsi="Poppins" w:cs="Poppins"/>
                                <w:b/>
                                <w:bCs/>
                                <w:color w:val="007BC4"/>
                                <w:sz w:val="28"/>
                                <w:szCs w:val="28"/>
                              </w:rPr>
                              <w:t>pplication form</w:t>
                            </w:r>
                          </w:p>
                          <w:p w14:paraId="2DCC8D79" w14:textId="242EC934" w:rsidR="00E62E4D" w:rsidRPr="004C36F7" w:rsidRDefault="00E62E4D" w:rsidP="00E62E4D">
                            <w:pPr>
                              <w:jc w:val="center"/>
                              <w:rPr>
                                <w:b/>
                                <w:bCs/>
                                <w:color w:val="007BC4"/>
                              </w:rPr>
                            </w:pPr>
                          </w:p>
                        </w:txbxContent>
                      </v:textbox>
                      <w10:wrap type="square"/>
                    </v:shape>
                  </w:pict>
                </mc:Fallback>
              </mc:AlternateContent>
            </w:r>
            <w:r w:rsidRPr="00E62E4D">
              <w:rPr>
                <w:rFonts w:ascii="Poppins" w:hAnsi="Poppins" w:cs="Poppins"/>
                <w:color w:val="161B4E" w:themeColor="text1"/>
                <w:sz w:val="28"/>
                <w:szCs w:val="28"/>
              </w:rPr>
              <w:t xml:space="preserve"> </w:t>
            </w:r>
          </w:p>
        </w:tc>
      </w:tr>
      <w:tr w:rsidR="00E62E4D" w:rsidRPr="00E62E4D" w14:paraId="223ACCF4" w14:textId="77777777" w:rsidTr="006F3671">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3297" w:type="dxa"/>
            <w:tcBorders>
              <w:top w:val="none" w:sz="0" w:space="0" w:color="auto"/>
              <w:bottom w:val="none" w:sz="0" w:space="0" w:color="auto"/>
              <w:right w:val="none" w:sz="0" w:space="0" w:color="auto"/>
            </w:tcBorders>
            <w:shd w:val="clear" w:color="auto" w:fill="auto"/>
          </w:tcPr>
          <w:p w14:paraId="0DB24DFA" w14:textId="4412246F" w:rsidR="00E62E4D" w:rsidRPr="00E62E4D" w:rsidRDefault="00E62E4D" w:rsidP="00E62E4D">
            <w:pPr>
              <w:pStyle w:val="Label"/>
              <w:rPr>
                <w:rFonts w:ascii="Poppins" w:hAnsi="Poppins" w:cs="Poppins"/>
                <w:color w:val="161B4E" w:themeColor="text1"/>
              </w:rPr>
            </w:pPr>
            <w:r w:rsidRPr="00E62E4D">
              <w:rPr>
                <w:rFonts w:ascii="Poppins" w:hAnsi="Poppins" w:cs="Poppins"/>
                <w:b/>
                <w:bCs w:val="0"/>
                <w:color w:val="161B4E" w:themeColor="text1"/>
              </w:rPr>
              <w:t>Name of individual</w:t>
            </w:r>
            <w:r w:rsidRPr="00E62E4D">
              <w:rPr>
                <w:rFonts w:ascii="Poppins" w:hAnsi="Poppins" w:cs="Poppins"/>
                <w:color w:val="161B4E" w:themeColor="text1"/>
              </w:rPr>
              <w:t xml:space="preserve"> for whom application is being made:</w:t>
            </w:r>
          </w:p>
        </w:tc>
        <w:tc>
          <w:tcPr>
            <w:tcW w:w="2835" w:type="dxa"/>
            <w:tcBorders>
              <w:top w:val="none" w:sz="0" w:space="0" w:color="auto"/>
              <w:bottom w:val="none" w:sz="0" w:space="0" w:color="auto"/>
            </w:tcBorders>
            <w:shd w:val="clear" w:color="auto" w:fill="auto"/>
          </w:tcPr>
          <w:p w14:paraId="0C66355B"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c>
          <w:tcPr>
            <w:tcW w:w="1984" w:type="dxa"/>
            <w:tcBorders>
              <w:top w:val="none" w:sz="0" w:space="0" w:color="auto"/>
              <w:bottom w:val="none" w:sz="0" w:space="0" w:color="auto"/>
            </w:tcBorders>
            <w:shd w:val="clear" w:color="auto" w:fill="auto"/>
          </w:tcPr>
          <w:p w14:paraId="4819AD1D" w14:textId="77777777" w:rsidR="00E62E4D" w:rsidRPr="00E62E4D" w:rsidRDefault="00E62E4D" w:rsidP="00E62E4D">
            <w:pPr>
              <w:pStyle w:val="Label"/>
              <w:cnfStyle w:val="000000100000" w:firstRow="0" w:lastRow="0" w:firstColumn="0" w:lastColumn="0" w:oddVBand="0" w:evenVBand="0" w:oddHBand="1"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Membership number:</w:t>
            </w:r>
          </w:p>
        </w:tc>
        <w:tc>
          <w:tcPr>
            <w:tcW w:w="2357" w:type="dxa"/>
            <w:tcBorders>
              <w:top w:val="none" w:sz="0" w:space="0" w:color="auto"/>
              <w:bottom w:val="none" w:sz="0" w:space="0" w:color="auto"/>
            </w:tcBorders>
            <w:shd w:val="clear" w:color="auto" w:fill="auto"/>
          </w:tcPr>
          <w:p w14:paraId="1C130F33"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r>
      <w:tr w:rsidR="00E62E4D" w:rsidRPr="00E62E4D" w14:paraId="50EF6C7F" w14:textId="77777777" w:rsidTr="006F3671">
        <w:trPr>
          <w:trHeight w:val="801"/>
        </w:trPr>
        <w:tc>
          <w:tcPr>
            <w:cnfStyle w:val="001000000000" w:firstRow="0" w:lastRow="0" w:firstColumn="1" w:lastColumn="0" w:oddVBand="0" w:evenVBand="0" w:oddHBand="0" w:evenHBand="0" w:firstRowFirstColumn="0" w:firstRowLastColumn="0" w:lastRowFirstColumn="0" w:lastRowLastColumn="0"/>
            <w:tcW w:w="3297" w:type="dxa"/>
            <w:tcBorders>
              <w:right w:val="none" w:sz="0" w:space="0" w:color="auto"/>
            </w:tcBorders>
            <w:shd w:val="clear" w:color="auto" w:fill="auto"/>
          </w:tcPr>
          <w:p w14:paraId="44D573AC" w14:textId="77777777" w:rsidR="00E62E4D" w:rsidRPr="00E62E4D" w:rsidRDefault="00E62E4D" w:rsidP="00E62E4D">
            <w:pPr>
              <w:pStyle w:val="Label"/>
              <w:rPr>
                <w:rFonts w:ascii="Poppins" w:hAnsi="Poppins" w:cs="Poppins"/>
                <w:color w:val="161B4E" w:themeColor="text1"/>
              </w:rPr>
            </w:pPr>
            <w:r w:rsidRPr="00E62E4D">
              <w:rPr>
                <w:rFonts w:ascii="Poppins" w:hAnsi="Poppins" w:cs="Poppins"/>
                <w:b/>
                <w:bCs w:val="0"/>
                <w:color w:val="161B4E" w:themeColor="text1"/>
              </w:rPr>
              <w:t>Member name</w:t>
            </w:r>
            <w:r w:rsidRPr="00E62E4D">
              <w:rPr>
                <w:rFonts w:ascii="Poppins" w:hAnsi="Poppins" w:cs="Poppins"/>
                <w:color w:val="161B4E" w:themeColor="text1"/>
              </w:rPr>
              <w:t xml:space="preserve"> making the application and signature</w:t>
            </w:r>
          </w:p>
        </w:tc>
        <w:tc>
          <w:tcPr>
            <w:tcW w:w="2835" w:type="dxa"/>
            <w:shd w:val="clear" w:color="auto" w:fill="auto"/>
          </w:tcPr>
          <w:p w14:paraId="4BC36ED1"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color w:val="161B4E" w:themeColor="text1"/>
              </w:rPr>
            </w:pPr>
          </w:p>
        </w:tc>
        <w:tc>
          <w:tcPr>
            <w:tcW w:w="1984" w:type="dxa"/>
            <w:shd w:val="clear" w:color="auto" w:fill="auto"/>
          </w:tcPr>
          <w:p w14:paraId="237F1FE5" w14:textId="77777777" w:rsidR="00E62E4D" w:rsidRPr="00E62E4D" w:rsidRDefault="00E62E4D" w:rsidP="00E62E4D">
            <w:pPr>
              <w:pStyle w:val="Label"/>
              <w:cnfStyle w:val="000000000000" w:firstRow="0" w:lastRow="0" w:firstColumn="0" w:lastColumn="0" w:oddVBand="0" w:evenVBand="0" w:oddHBand="0"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Membership number:</w:t>
            </w:r>
          </w:p>
        </w:tc>
        <w:tc>
          <w:tcPr>
            <w:tcW w:w="2357" w:type="dxa"/>
            <w:shd w:val="clear" w:color="auto" w:fill="auto"/>
          </w:tcPr>
          <w:p w14:paraId="5EF7511B"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color w:val="161B4E" w:themeColor="text1"/>
              </w:rPr>
            </w:pPr>
          </w:p>
        </w:tc>
      </w:tr>
      <w:tr w:rsidR="00E62E4D" w:rsidRPr="00E62E4D" w14:paraId="70418B67" w14:textId="77777777" w:rsidTr="006F3671">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3297" w:type="dxa"/>
            <w:tcBorders>
              <w:top w:val="none" w:sz="0" w:space="0" w:color="auto"/>
              <w:bottom w:val="none" w:sz="0" w:space="0" w:color="auto"/>
              <w:right w:val="none" w:sz="0" w:space="0" w:color="auto"/>
            </w:tcBorders>
            <w:shd w:val="clear" w:color="auto" w:fill="auto"/>
          </w:tcPr>
          <w:p w14:paraId="0C222F5D" w14:textId="77777777" w:rsidR="00E62E4D" w:rsidRPr="00E62E4D" w:rsidRDefault="00E62E4D" w:rsidP="00E62E4D">
            <w:pPr>
              <w:pStyle w:val="Label"/>
              <w:rPr>
                <w:rFonts w:ascii="Poppins" w:hAnsi="Poppins" w:cs="Poppins"/>
                <w:b/>
                <w:bCs w:val="0"/>
                <w:color w:val="161B4E" w:themeColor="text1"/>
              </w:rPr>
            </w:pPr>
            <w:r w:rsidRPr="00E62E4D">
              <w:rPr>
                <w:rFonts w:ascii="Poppins" w:hAnsi="Poppins" w:cs="Poppins"/>
                <w:b/>
                <w:bCs w:val="0"/>
                <w:color w:val="161B4E" w:themeColor="text1"/>
              </w:rPr>
              <w:t>Commissioner</w:t>
            </w:r>
            <w:r w:rsidRPr="00E62E4D">
              <w:rPr>
                <w:rFonts w:ascii="Poppins" w:hAnsi="Poppins" w:cs="Poppins"/>
                <w:color w:val="161B4E" w:themeColor="text1"/>
              </w:rPr>
              <w:t xml:space="preserve"> name and signature</w:t>
            </w:r>
          </w:p>
        </w:tc>
        <w:tc>
          <w:tcPr>
            <w:tcW w:w="2835" w:type="dxa"/>
            <w:tcBorders>
              <w:top w:val="none" w:sz="0" w:space="0" w:color="auto"/>
              <w:bottom w:val="none" w:sz="0" w:space="0" w:color="auto"/>
            </w:tcBorders>
            <w:shd w:val="clear" w:color="auto" w:fill="auto"/>
          </w:tcPr>
          <w:p w14:paraId="167FB37E"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c>
          <w:tcPr>
            <w:tcW w:w="1984" w:type="dxa"/>
            <w:tcBorders>
              <w:top w:val="none" w:sz="0" w:space="0" w:color="auto"/>
              <w:bottom w:val="none" w:sz="0" w:space="0" w:color="auto"/>
            </w:tcBorders>
            <w:shd w:val="clear" w:color="auto" w:fill="auto"/>
          </w:tcPr>
          <w:p w14:paraId="3C159ECC" w14:textId="77777777" w:rsidR="00E62E4D" w:rsidRPr="00E62E4D" w:rsidRDefault="00E62E4D" w:rsidP="00E62E4D">
            <w:pPr>
              <w:pStyle w:val="Label"/>
              <w:cnfStyle w:val="000000100000" w:firstRow="0" w:lastRow="0" w:firstColumn="0" w:lastColumn="0" w:oddVBand="0" w:evenVBand="0" w:oddHBand="1"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Membership number:</w:t>
            </w:r>
          </w:p>
        </w:tc>
        <w:tc>
          <w:tcPr>
            <w:tcW w:w="2357" w:type="dxa"/>
            <w:tcBorders>
              <w:top w:val="none" w:sz="0" w:space="0" w:color="auto"/>
              <w:bottom w:val="none" w:sz="0" w:space="0" w:color="auto"/>
            </w:tcBorders>
            <w:shd w:val="clear" w:color="auto" w:fill="auto"/>
          </w:tcPr>
          <w:p w14:paraId="2479D087"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r>
      <w:tr w:rsidR="00E62E4D" w:rsidRPr="00E62E4D" w14:paraId="53DA0E4C" w14:textId="77777777" w:rsidTr="006F3671">
        <w:trPr>
          <w:trHeight w:val="903"/>
        </w:trPr>
        <w:tc>
          <w:tcPr>
            <w:cnfStyle w:val="001000000000" w:firstRow="0" w:lastRow="0" w:firstColumn="1" w:lastColumn="0" w:oddVBand="0" w:evenVBand="0" w:oddHBand="0" w:evenHBand="0" w:firstRowFirstColumn="0" w:firstRowLastColumn="0" w:lastRowFirstColumn="0" w:lastRowLastColumn="0"/>
            <w:tcW w:w="3297" w:type="dxa"/>
            <w:tcBorders>
              <w:right w:val="none" w:sz="0" w:space="0" w:color="auto"/>
            </w:tcBorders>
            <w:shd w:val="clear" w:color="auto" w:fill="auto"/>
          </w:tcPr>
          <w:p w14:paraId="1D8DEFBF" w14:textId="77777777" w:rsidR="00E62E4D" w:rsidRPr="00E62E4D" w:rsidRDefault="00E62E4D" w:rsidP="00E62E4D">
            <w:pPr>
              <w:pStyle w:val="Label"/>
              <w:rPr>
                <w:rFonts w:ascii="Poppins" w:hAnsi="Poppins" w:cs="Poppins"/>
                <w:b/>
                <w:bCs w:val="0"/>
                <w:color w:val="161B4E" w:themeColor="text1"/>
              </w:rPr>
            </w:pPr>
            <w:r w:rsidRPr="00E62E4D">
              <w:rPr>
                <w:rFonts w:ascii="Poppins" w:hAnsi="Poppins" w:cs="Poppins"/>
                <w:b/>
                <w:bCs w:val="0"/>
                <w:color w:val="161B4E" w:themeColor="text1"/>
              </w:rPr>
              <w:t>Unit</w:t>
            </w:r>
            <w:r w:rsidRPr="00E62E4D">
              <w:rPr>
                <w:rFonts w:ascii="Poppins" w:hAnsi="Poppins" w:cs="Poppins"/>
                <w:color w:val="161B4E" w:themeColor="text1"/>
              </w:rPr>
              <w:t xml:space="preserve"> name,</w:t>
            </w:r>
          </w:p>
          <w:p w14:paraId="6933397E" w14:textId="77777777" w:rsidR="00E62E4D" w:rsidRPr="00E62E4D" w:rsidRDefault="00E62E4D" w:rsidP="00E62E4D">
            <w:pPr>
              <w:pStyle w:val="Label"/>
              <w:rPr>
                <w:rFonts w:ascii="Poppins" w:hAnsi="Poppins" w:cs="Poppins"/>
                <w:color w:val="161B4E" w:themeColor="text1"/>
              </w:rPr>
            </w:pPr>
            <w:r w:rsidRPr="00E62E4D">
              <w:rPr>
                <w:rFonts w:ascii="Poppins" w:hAnsi="Poppins" w:cs="Poppins"/>
                <w:color w:val="161B4E" w:themeColor="text1"/>
              </w:rPr>
              <w:t xml:space="preserve">division  </w:t>
            </w:r>
          </w:p>
          <w:p w14:paraId="6D317F12" w14:textId="77777777" w:rsidR="00E62E4D" w:rsidRPr="00E62E4D" w:rsidRDefault="00E62E4D" w:rsidP="00E62E4D">
            <w:pPr>
              <w:pStyle w:val="Label"/>
              <w:rPr>
                <w:rFonts w:ascii="Poppins" w:hAnsi="Poppins" w:cs="Poppins"/>
                <w:color w:val="161B4E" w:themeColor="text1"/>
              </w:rPr>
            </w:pPr>
            <w:r w:rsidRPr="00E62E4D">
              <w:rPr>
                <w:rFonts w:ascii="Poppins" w:hAnsi="Poppins" w:cs="Poppins"/>
                <w:color w:val="161B4E" w:themeColor="text1"/>
              </w:rPr>
              <w:t xml:space="preserve">and </w:t>
            </w:r>
          </w:p>
          <w:p w14:paraId="1EE4CFC0" w14:textId="77777777" w:rsidR="00E62E4D" w:rsidRPr="00E62E4D" w:rsidRDefault="00E62E4D" w:rsidP="00E62E4D">
            <w:pPr>
              <w:pStyle w:val="Label"/>
              <w:rPr>
                <w:rFonts w:ascii="Poppins" w:hAnsi="Poppins" w:cs="Poppins"/>
                <w:color w:val="161B4E" w:themeColor="text1"/>
              </w:rPr>
            </w:pPr>
            <w:r w:rsidRPr="00E62E4D">
              <w:rPr>
                <w:rFonts w:ascii="Poppins" w:hAnsi="Poppins" w:cs="Poppins"/>
                <w:color w:val="161B4E" w:themeColor="text1"/>
              </w:rPr>
              <w:t>level number</w:t>
            </w:r>
          </w:p>
        </w:tc>
        <w:tc>
          <w:tcPr>
            <w:tcW w:w="2835" w:type="dxa"/>
            <w:shd w:val="clear" w:color="auto" w:fill="auto"/>
          </w:tcPr>
          <w:p w14:paraId="4B02B61E"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color w:val="161B4E" w:themeColor="text1"/>
              </w:rPr>
            </w:pPr>
          </w:p>
        </w:tc>
        <w:tc>
          <w:tcPr>
            <w:tcW w:w="1984" w:type="dxa"/>
            <w:shd w:val="clear" w:color="auto" w:fill="auto"/>
          </w:tcPr>
          <w:p w14:paraId="42116DAC" w14:textId="77777777" w:rsidR="00E62E4D" w:rsidRPr="00E62E4D" w:rsidRDefault="00E62E4D" w:rsidP="00E62E4D">
            <w:pPr>
              <w:pStyle w:val="Label"/>
              <w:cnfStyle w:val="000000000000" w:firstRow="0" w:lastRow="0" w:firstColumn="0" w:lastColumn="0" w:oddVBand="0" w:evenVBand="0" w:oddHBand="0"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 xml:space="preserve">Email address: </w:t>
            </w:r>
          </w:p>
          <w:p w14:paraId="31A931FB" w14:textId="77777777" w:rsidR="00E62E4D" w:rsidRPr="00E62E4D" w:rsidRDefault="00E62E4D" w:rsidP="00E62E4D">
            <w:pPr>
              <w:pStyle w:val="Label"/>
              <w:cnfStyle w:val="000000000000" w:firstRow="0" w:lastRow="0" w:firstColumn="0" w:lastColumn="0" w:oddVBand="0" w:evenVBand="0" w:oddHBand="0"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Tel. no:</w:t>
            </w:r>
          </w:p>
        </w:tc>
        <w:tc>
          <w:tcPr>
            <w:tcW w:w="2357" w:type="dxa"/>
            <w:shd w:val="clear" w:color="auto" w:fill="auto"/>
          </w:tcPr>
          <w:p w14:paraId="42EF4380"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b/>
                <w:color w:val="161B4E" w:themeColor="text1"/>
              </w:rPr>
            </w:pPr>
          </w:p>
          <w:p w14:paraId="6FFD4CC1"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b/>
                <w:color w:val="161B4E" w:themeColor="text1"/>
              </w:rPr>
            </w:pPr>
          </w:p>
          <w:p w14:paraId="63767E59"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color w:val="161B4E" w:themeColor="text1"/>
              </w:rPr>
            </w:pPr>
          </w:p>
        </w:tc>
      </w:tr>
      <w:tr w:rsidR="00E62E4D" w:rsidRPr="00E62E4D" w14:paraId="1923C14F" w14:textId="77777777" w:rsidTr="006F3671">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3297" w:type="dxa"/>
            <w:tcBorders>
              <w:top w:val="none" w:sz="0" w:space="0" w:color="auto"/>
              <w:bottom w:val="none" w:sz="0" w:space="0" w:color="auto"/>
              <w:right w:val="none" w:sz="0" w:space="0" w:color="auto"/>
            </w:tcBorders>
            <w:shd w:val="clear" w:color="auto" w:fill="auto"/>
          </w:tcPr>
          <w:p w14:paraId="6F635E03" w14:textId="77777777" w:rsidR="00E62E4D" w:rsidRPr="00E62E4D" w:rsidRDefault="00E62E4D" w:rsidP="00E62E4D">
            <w:pPr>
              <w:pStyle w:val="Label"/>
              <w:rPr>
                <w:rFonts w:ascii="Poppins" w:hAnsi="Poppins" w:cs="Poppins"/>
                <w:bCs w:val="0"/>
                <w:color w:val="161B4E" w:themeColor="text1"/>
              </w:rPr>
            </w:pPr>
            <w:r w:rsidRPr="00E62E4D">
              <w:rPr>
                <w:rFonts w:ascii="Poppins" w:hAnsi="Poppins" w:cs="Poppins"/>
                <w:color w:val="161B4E" w:themeColor="text1"/>
              </w:rPr>
              <w:t>Total cost to attend the event</w:t>
            </w:r>
          </w:p>
        </w:tc>
        <w:tc>
          <w:tcPr>
            <w:tcW w:w="7176" w:type="dxa"/>
            <w:gridSpan w:val="3"/>
            <w:tcBorders>
              <w:top w:val="none" w:sz="0" w:space="0" w:color="auto"/>
              <w:bottom w:val="none" w:sz="0" w:space="0" w:color="auto"/>
            </w:tcBorders>
            <w:shd w:val="clear" w:color="auto" w:fill="auto"/>
          </w:tcPr>
          <w:p w14:paraId="521A8237"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r w:rsidRPr="00E62E4D">
              <w:rPr>
                <w:rFonts w:ascii="Poppins" w:hAnsi="Poppins" w:cs="Poppins"/>
                <w:color w:val="161B4E" w:themeColor="text1"/>
              </w:rPr>
              <w:t>£</w:t>
            </w:r>
          </w:p>
          <w:p w14:paraId="5E024BD3" w14:textId="77777777" w:rsidR="00E62E4D" w:rsidRPr="00E62E4D" w:rsidRDefault="00E62E4D" w:rsidP="00E62E4D">
            <w:pPr>
              <w:pStyle w:val="Label"/>
              <w:cnfStyle w:val="000000100000" w:firstRow="0" w:lastRow="0" w:firstColumn="0" w:lastColumn="0" w:oddVBand="0" w:evenVBand="0" w:oddHBand="1" w:evenHBand="0" w:firstRowFirstColumn="0" w:firstRowLastColumn="0" w:lastRowFirstColumn="0" w:lastRowLastColumn="0"/>
              <w:rPr>
                <w:rFonts w:ascii="Poppins" w:hAnsi="Poppins" w:cs="Poppins"/>
                <w:b w:val="0"/>
                <w:color w:val="161B4E" w:themeColor="text1"/>
              </w:rPr>
            </w:pPr>
            <w:r w:rsidRPr="00E62E4D">
              <w:rPr>
                <w:rFonts w:ascii="Poppins" w:hAnsi="Poppins" w:cs="Poppins"/>
                <w:b w:val="0"/>
                <w:color w:val="161B4E" w:themeColor="text1"/>
              </w:rPr>
              <w:t xml:space="preserve"> </w:t>
            </w:r>
          </w:p>
        </w:tc>
      </w:tr>
      <w:tr w:rsidR="00E62E4D" w:rsidRPr="00E62E4D" w14:paraId="10214BA0" w14:textId="77777777" w:rsidTr="006F3671">
        <w:trPr>
          <w:trHeight w:val="435"/>
        </w:trPr>
        <w:tc>
          <w:tcPr>
            <w:cnfStyle w:val="001000000000" w:firstRow="0" w:lastRow="0" w:firstColumn="1" w:lastColumn="0" w:oddVBand="0" w:evenVBand="0" w:oddHBand="0" w:evenHBand="0" w:firstRowFirstColumn="0" w:firstRowLastColumn="0" w:lastRowFirstColumn="0" w:lastRowLastColumn="0"/>
            <w:tcW w:w="3297" w:type="dxa"/>
            <w:tcBorders>
              <w:right w:val="none" w:sz="0" w:space="0" w:color="auto"/>
            </w:tcBorders>
            <w:shd w:val="clear" w:color="auto" w:fill="auto"/>
          </w:tcPr>
          <w:p w14:paraId="0BBBBD82" w14:textId="77777777" w:rsidR="00E62E4D" w:rsidRPr="00E62E4D" w:rsidRDefault="00E62E4D" w:rsidP="00E62E4D">
            <w:pPr>
              <w:pStyle w:val="Label"/>
              <w:rPr>
                <w:rFonts w:ascii="Poppins" w:hAnsi="Poppins" w:cs="Poppins"/>
                <w:b/>
                <w:bCs w:val="0"/>
                <w:color w:val="161B4E" w:themeColor="text1"/>
              </w:rPr>
            </w:pPr>
            <w:r w:rsidRPr="00E62E4D">
              <w:rPr>
                <w:rFonts w:ascii="Poppins" w:hAnsi="Poppins" w:cs="Poppins"/>
                <w:b/>
                <w:bCs w:val="0"/>
                <w:color w:val="161B4E" w:themeColor="text1"/>
              </w:rPr>
              <w:t>Amount requested</w:t>
            </w:r>
          </w:p>
        </w:tc>
        <w:tc>
          <w:tcPr>
            <w:tcW w:w="7176" w:type="dxa"/>
            <w:gridSpan w:val="3"/>
            <w:shd w:val="clear" w:color="auto" w:fill="auto"/>
          </w:tcPr>
          <w:p w14:paraId="3C61D47B" w14:textId="77777777" w:rsidR="00E62E4D" w:rsidRPr="00E62E4D" w:rsidRDefault="00E62E4D" w:rsidP="00E62E4D">
            <w:pPr>
              <w:cnfStyle w:val="000000000000" w:firstRow="0" w:lastRow="0" w:firstColumn="0" w:lastColumn="0" w:oddVBand="0" w:evenVBand="0" w:oddHBand="0" w:evenHBand="0" w:firstRowFirstColumn="0" w:firstRowLastColumn="0" w:lastRowFirstColumn="0" w:lastRowLastColumn="0"/>
              <w:rPr>
                <w:rFonts w:ascii="Poppins" w:hAnsi="Poppins" w:cs="Poppins"/>
                <w:color w:val="161B4E" w:themeColor="text1"/>
              </w:rPr>
            </w:pPr>
            <w:r w:rsidRPr="00E62E4D">
              <w:rPr>
                <w:rFonts w:ascii="Poppins" w:hAnsi="Poppins" w:cs="Poppins"/>
                <w:color w:val="161B4E" w:themeColor="text1"/>
              </w:rPr>
              <w:t>£</w:t>
            </w:r>
          </w:p>
        </w:tc>
      </w:tr>
      <w:tr w:rsidR="00E62E4D" w:rsidRPr="00E62E4D" w14:paraId="11E55F7B" w14:textId="77777777" w:rsidTr="006F3671">
        <w:trPr>
          <w:cnfStyle w:val="000000100000" w:firstRow="0" w:lastRow="0" w:firstColumn="0" w:lastColumn="0" w:oddVBand="0" w:evenVBand="0" w:oddHBand="1" w:evenHBand="0" w:firstRowFirstColumn="0" w:firstRowLastColumn="0" w:lastRowFirstColumn="0" w:lastRowLastColumn="0"/>
          <w:trHeight w:val="1590"/>
        </w:trPr>
        <w:tc>
          <w:tcPr>
            <w:cnfStyle w:val="001000000000" w:firstRow="0" w:lastRow="0" w:firstColumn="1" w:lastColumn="0" w:oddVBand="0" w:evenVBand="0" w:oddHBand="0" w:evenHBand="0" w:firstRowFirstColumn="0" w:firstRowLastColumn="0" w:lastRowFirstColumn="0" w:lastRowLastColumn="0"/>
            <w:tcW w:w="3297" w:type="dxa"/>
            <w:tcBorders>
              <w:top w:val="none" w:sz="0" w:space="0" w:color="auto"/>
              <w:bottom w:val="none" w:sz="0" w:space="0" w:color="auto"/>
              <w:right w:val="none" w:sz="0" w:space="0" w:color="auto"/>
            </w:tcBorders>
            <w:shd w:val="clear" w:color="auto" w:fill="auto"/>
          </w:tcPr>
          <w:p w14:paraId="685F03E7" w14:textId="34C4D271" w:rsidR="00E62E4D" w:rsidRPr="00E62E4D" w:rsidRDefault="00E62E4D" w:rsidP="00E62E4D">
            <w:pPr>
              <w:pStyle w:val="Label"/>
              <w:rPr>
                <w:rFonts w:ascii="Poppins" w:hAnsi="Poppins" w:cs="Poppins"/>
                <w:b/>
                <w:color w:val="161B4E" w:themeColor="text1"/>
              </w:rPr>
            </w:pPr>
            <w:r w:rsidRPr="00E62E4D">
              <w:rPr>
                <w:rFonts w:ascii="Poppins" w:hAnsi="Poppins" w:cs="Poppins"/>
                <w:bCs w:val="0"/>
                <w:color w:val="161B4E" w:themeColor="text1"/>
              </w:rPr>
              <w:t xml:space="preserve">Other funding </w:t>
            </w:r>
            <w:r w:rsidR="006F3671" w:rsidRPr="00E62E4D">
              <w:rPr>
                <w:rFonts w:ascii="Poppins" w:hAnsi="Poppins" w:cs="Poppins"/>
                <w:bCs w:val="0"/>
                <w:color w:val="161B4E" w:themeColor="text1"/>
              </w:rPr>
              <w:t>received.</w:t>
            </w:r>
            <w:r w:rsidRPr="00E62E4D">
              <w:rPr>
                <w:rFonts w:ascii="Poppins" w:hAnsi="Poppins" w:cs="Poppins"/>
                <w:bCs w:val="0"/>
                <w:color w:val="161B4E" w:themeColor="text1"/>
              </w:rPr>
              <w:t xml:space="preserve"> </w:t>
            </w:r>
          </w:p>
          <w:p w14:paraId="20259966" w14:textId="77777777" w:rsidR="00E62E4D" w:rsidRPr="00E62E4D" w:rsidRDefault="00E62E4D" w:rsidP="00E62E4D">
            <w:pPr>
              <w:pStyle w:val="Label"/>
              <w:rPr>
                <w:rFonts w:ascii="Poppins" w:hAnsi="Poppins" w:cs="Poppins"/>
                <w:color w:val="161B4E" w:themeColor="text1"/>
              </w:rPr>
            </w:pPr>
            <w:r w:rsidRPr="00E62E4D">
              <w:rPr>
                <w:rFonts w:ascii="Poppins" w:hAnsi="Poppins" w:cs="Poppins"/>
                <w:bCs w:val="0"/>
                <w:color w:val="161B4E" w:themeColor="text1"/>
              </w:rPr>
              <w:t>Please list all parents/carers/Girlguiding levels/ donations providing funding</w:t>
            </w:r>
          </w:p>
        </w:tc>
        <w:tc>
          <w:tcPr>
            <w:tcW w:w="7176" w:type="dxa"/>
            <w:gridSpan w:val="3"/>
            <w:tcBorders>
              <w:top w:val="none" w:sz="0" w:space="0" w:color="auto"/>
              <w:bottom w:val="none" w:sz="0" w:space="0" w:color="auto"/>
            </w:tcBorders>
            <w:shd w:val="clear" w:color="auto" w:fill="auto"/>
          </w:tcPr>
          <w:p w14:paraId="5D7AA7C8"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p w14:paraId="458399AB"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p w14:paraId="64AB122E" w14:textId="77777777" w:rsidR="00E62E4D" w:rsidRPr="00E62E4D" w:rsidRDefault="00E62E4D" w:rsidP="00E62E4D">
            <w:pPr>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r>
      <w:tr w:rsidR="00E62E4D" w:rsidRPr="00E62E4D" w14:paraId="76F9A4E8" w14:textId="77777777" w:rsidTr="006F3671">
        <w:trPr>
          <w:trHeight w:val="1039"/>
        </w:trPr>
        <w:tc>
          <w:tcPr>
            <w:cnfStyle w:val="001000000000" w:firstRow="0" w:lastRow="0" w:firstColumn="1" w:lastColumn="0" w:oddVBand="0" w:evenVBand="0" w:oddHBand="0" w:evenHBand="0" w:firstRowFirstColumn="0" w:firstRowLastColumn="0" w:lastRowFirstColumn="0" w:lastRowLastColumn="0"/>
            <w:tcW w:w="6132" w:type="dxa"/>
            <w:gridSpan w:val="2"/>
            <w:tcBorders>
              <w:right w:val="none" w:sz="0" w:space="0" w:color="auto"/>
            </w:tcBorders>
            <w:shd w:val="clear" w:color="auto" w:fill="auto"/>
          </w:tcPr>
          <w:p w14:paraId="278CB353" w14:textId="77777777" w:rsidR="00E62E4D" w:rsidRPr="00E62E4D" w:rsidRDefault="00E62E4D" w:rsidP="00E62E4D">
            <w:pPr>
              <w:pStyle w:val="Label"/>
              <w:rPr>
                <w:rFonts w:ascii="Poppins" w:hAnsi="Poppins" w:cs="Poppins"/>
                <w:b/>
                <w:bCs w:val="0"/>
                <w:color w:val="161B4E" w:themeColor="text1"/>
              </w:rPr>
            </w:pPr>
            <w:r w:rsidRPr="00E62E4D">
              <w:rPr>
                <w:rFonts w:ascii="Poppins" w:hAnsi="Poppins" w:cs="Poppins"/>
                <w:color w:val="161B4E" w:themeColor="text1"/>
              </w:rPr>
              <w:t>Description of the event the funding is being requested for, including breakdown of all costs and number of participants by adults/girls:</w:t>
            </w:r>
          </w:p>
        </w:tc>
        <w:tc>
          <w:tcPr>
            <w:tcW w:w="4341" w:type="dxa"/>
            <w:gridSpan w:val="2"/>
            <w:shd w:val="clear" w:color="auto" w:fill="auto"/>
          </w:tcPr>
          <w:p w14:paraId="5BC82F1F" w14:textId="77777777" w:rsidR="00E62E4D" w:rsidRPr="00E62E4D" w:rsidRDefault="00E62E4D" w:rsidP="00E62E4D">
            <w:pPr>
              <w:pStyle w:val="Details"/>
              <w:cnfStyle w:val="000000000000" w:firstRow="0" w:lastRow="0" w:firstColumn="0" w:lastColumn="0" w:oddVBand="0" w:evenVBand="0" w:oddHBand="0" w:evenHBand="0" w:firstRowFirstColumn="0" w:firstRowLastColumn="0" w:lastRowFirstColumn="0" w:lastRowLastColumn="0"/>
              <w:rPr>
                <w:rFonts w:ascii="Poppins" w:hAnsi="Poppins" w:cs="Poppins"/>
                <w:bCs/>
                <w:color w:val="161B4E" w:themeColor="text1"/>
              </w:rPr>
            </w:pPr>
            <w:r w:rsidRPr="00E62E4D">
              <w:rPr>
                <w:rFonts w:ascii="Poppins" w:hAnsi="Poppins" w:cs="Poppins"/>
                <w:bCs/>
                <w:color w:val="161B4E" w:themeColor="text1"/>
              </w:rPr>
              <w:t>Date/s of event:</w:t>
            </w:r>
          </w:p>
          <w:p w14:paraId="29C4AC67" w14:textId="77777777" w:rsidR="00E62E4D" w:rsidRPr="00E62E4D" w:rsidRDefault="00E62E4D" w:rsidP="00E62E4D">
            <w:pPr>
              <w:pStyle w:val="Details"/>
              <w:cnfStyle w:val="000000000000" w:firstRow="0" w:lastRow="0" w:firstColumn="0" w:lastColumn="0" w:oddVBand="0" w:evenVBand="0" w:oddHBand="0" w:evenHBand="0" w:firstRowFirstColumn="0" w:firstRowLastColumn="0" w:lastRowFirstColumn="0" w:lastRowLastColumn="0"/>
              <w:rPr>
                <w:rFonts w:ascii="Poppins" w:hAnsi="Poppins" w:cs="Poppins"/>
                <w:bCs/>
                <w:color w:val="161B4E" w:themeColor="text1"/>
              </w:rPr>
            </w:pPr>
            <w:r w:rsidRPr="00E62E4D">
              <w:rPr>
                <w:rFonts w:ascii="Poppins" w:hAnsi="Poppins" w:cs="Poppins"/>
                <w:bCs/>
                <w:color w:val="161B4E" w:themeColor="text1"/>
              </w:rPr>
              <w:t>Address of event:</w:t>
            </w:r>
          </w:p>
          <w:p w14:paraId="7916B3B8" w14:textId="77777777" w:rsidR="00E62E4D" w:rsidRPr="00E62E4D" w:rsidRDefault="00E62E4D" w:rsidP="00E62E4D">
            <w:pPr>
              <w:pStyle w:val="Details"/>
              <w:cnfStyle w:val="000000000000" w:firstRow="0" w:lastRow="0" w:firstColumn="0" w:lastColumn="0" w:oddVBand="0" w:evenVBand="0" w:oddHBand="0" w:evenHBand="0" w:firstRowFirstColumn="0" w:firstRowLastColumn="0" w:lastRowFirstColumn="0" w:lastRowLastColumn="0"/>
              <w:rPr>
                <w:rFonts w:ascii="Poppins" w:hAnsi="Poppins" w:cs="Poppins"/>
                <w:bCs/>
                <w:color w:val="161B4E" w:themeColor="text1"/>
              </w:rPr>
            </w:pPr>
          </w:p>
        </w:tc>
      </w:tr>
      <w:tr w:rsidR="00E62E4D" w:rsidRPr="00E62E4D" w14:paraId="613AB925" w14:textId="77777777" w:rsidTr="006F3671">
        <w:trPr>
          <w:cnfStyle w:val="000000100000" w:firstRow="0" w:lastRow="0" w:firstColumn="0" w:lastColumn="0" w:oddVBand="0" w:evenVBand="0" w:oddHBand="1" w:evenHBand="0" w:firstRowFirstColumn="0" w:firstRowLastColumn="0" w:lastRowFirstColumn="0" w:lastRowLastColumn="0"/>
          <w:trHeight w:val="1166"/>
        </w:trPr>
        <w:tc>
          <w:tcPr>
            <w:cnfStyle w:val="001000000000" w:firstRow="0" w:lastRow="0" w:firstColumn="1" w:lastColumn="0" w:oddVBand="0" w:evenVBand="0" w:oddHBand="0" w:evenHBand="0" w:firstRowFirstColumn="0" w:firstRowLastColumn="0" w:lastRowFirstColumn="0" w:lastRowLastColumn="0"/>
            <w:tcW w:w="6132" w:type="dxa"/>
            <w:gridSpan w:val="2"/>
            <w:tcBorders>
              <w:top w:val="none" w:sz="0" w:space="0" w:color="auto"/>
              <w:bottom w:val="none" w:sz="0" w:space="0" w:color="auto"/>
              <w:right w:val="none" w:sz="0" w:space="0" w:color="auto"/>
            </w:tcBorders>
            <w:shd w:val="clear" w:color="auto" w:fill="auto"/>
          </w:tcPr>
          <w:p w14:paraId="62385D47" w14:textId="77777777" w:rsidR="00E62E4D" w:rsidRPr="00E62E4D" w:rsidRDefault="00E62E4D" w:rsidP="00E62E4D">
            <w:pPr>
              <w:pStyle w:val="Details"/>
              <w:rPr>
                <w:rFonts w:ascii="Poppins" w:hAnsi="Poppins" w:cs="Poppins"/>
                <w:color w:val="161B4E" w:themeColor="text1"/>
              </w:rPr>
            </w:pPr>
          </w:p>
          <w:p w14:paraId="275F5685" w14:textId="77777777" w:rsidR="00E62E4D" w:rsidRPr="00E62E4D" w:rsidRDefault="00E62E4D" w:rsidP="00E62E4D">
            <w:pPr>
              <w:pStyle w:val="Details"/>
              <w:rPr>
                <w:rFonts w:ascii="Poppins" w:hAnsi="Poppins" w:cs="Poppins"/>
                <w:color w:val="161B4E" w:themeColor="text1"/>
              </w:rPr>
            </w:pPr>
          </w:p>
          <w:p w14:paraId="0F86EB1C" w14:textId="77777777" w:rsidR="00E62E4D" w:rsidRPr="00E62E4D" w:rsidRDefault="00E62E4D" w:rsidP="00E62E4D">
            <w:pPr>
              <w:pStyle w:val="Details"/>
              <w:rPr>
                <w:rFonts w:ascii="Poppins" w:hAnsi="Poppins" w:cs="Poppins"/>
                <w:b w:val="0"/>
                <w:bCs w:val="0"/>
                <w:color w:val="161B4E" w:themeColor="text1"/>
              </w:rPr>
            </w:pPr>
          </w:p>
          <w:p w14:paraId="45F64CE4" w14:textId="77777777" w:rsidR="00E62E4D" w:rsidRPr="00E62E4D" w:rsidRDefault="00E62E4D" w:rsidP="00E62E4D">
            <w:pPr>
              <w:pStyle w:val="Details"/>
              <w:rPr>
                <w:rFonts w:ascii="Poppins" w:hAnsi="Poppins" w:cs="Poppins"/>
                <w:b w:val="0"/>
                <w:bCs w:val="0"/>
                <w:color w:val="161B4E" w:themeColor="text1"/>
              </w:rPr>
            </w:pPr>
          </w:p>
          <w:p w14:paraId="14F097C1" w14:textId="77777777" w:rsidR="00E62E4D" w:rsidRPr="00E62E4D" w:rsidRDefault="00E62E4D" w:rsidP="00E62E4D">
            <w:pPr>
              <w:pStyle w:val="Details"/>
              <w:rPr>
                <w:rFonts w:ascii="Poppins" w:hAnsi="Poppins" w:cs="Poppins"/>
                <w:color w:val="161B4E" w:themeColor="text1"/>
              </w:rPr>
            </w:pPr>
          </w:p>
        </w:tc>
        <w:tc>
          <w:tcPr>
            <w:tcW w:w="4341" w:type="dxa"/>
            <w:gridSpan w:val="2"/>
            <w:tcBorders>
              <w:top w:val="none" w:sz="0" w:space="0" w:color="auto"/>
              <w:bottom w:val="none" w:sz="0" w:space="0" w:color="auto"/>
            </w:tcBorders>
            <w:shd w:val="clear" w:color="auto" w:fill="auto"/>
          </w:tcPr>
          <w:p w14:paraId="6CFA812E" w14:textId="77777777" w:rsidR="00E62E4D" w:rsidRPr="00E62E4D" w:rsidRDefault="00E62E4D" w:rsidP="00E62E4D">
            <w:pPr>
              <w:pStyle w:val="Details"/>
              <w:cnfStyle w:val="000000100000" w:firstRow="0" w:lastRow="0" w:firstColumn="0" w:lastColumn="0" w:oddVBand="0" w:evenVBand="0" w:oddHBand="1" w:evenHBand="0" w:firstRowFirstColumn="0" w:firstRowLastColumn="0" w:lastRowFirstColumn="0" w:lastRowLastColumn="0"/>
              <w:rPr>
                <w:rFonts w:ascii="Poppins" w:hAnsi="Poppins" w:cs="Poppins"/>
                <w:color w:val="161B4E" w:themeColor="text1"/>
              </w:rPr>
            </w:pPr>
          </w:p>
        </w:tc>
      </w:tr>
      <w:tr w:rsidR="00E62E4D" w:rsidRPr="00E62E4D" w14:paraId="67882A64" w14:textId="77777777" w:rsidTr="006F3671">
        <w:trPr>
          <w:trHeight w:val="290"/>
        </w:trPr>
        <w:tc>
          <w:tcPr>
            <w:cnfStyle w:val="001000000000" w:firstRow="0" w:lastRow="0" w:firstColumn="1" w:lastColumn="0" w:oddVBand="0" w:evenVBand="0" w:oddHBand="0" w:evenHBand="0" w:firstRowFirstColumn="0" w:firstRowLastColumn="0" w:lastRowFirstColumn="0" w:lastRowLastColumn="0"/>
            <w:tcW w:w="10473" w:type="dxa"/>
            <w:gridSpan w:val="4"/>
            <w:tcBorders>
              <w:right w:val="none" w:sz="0" w:space="0" w:color="auto"/>
            </w:tcBorders>
            <w:shd w:val="clear" w:color="auto" w:fill="auto"/>
          </w:tcPr>
          <w:p w14:paraId="24DDAED0" w14:textId="2890EB6F" w:rsidR="00E62E4D" w:rsidRPr="00E62E4D" w:rsidRDefault="006F3671" w:rsidP="00E62E4D">
            <w:pPr>
              <w:pStyle w:val="Label"/>
              <w:rPr>
                <w:rFonts w:ascii="Poppins" w:hAnsi="Poppins" w:cs="Poppins"/>
                <w:color w:val="161B4E" w:themeColor="text1"/>
              </w:rPr>
            </w:pPr>
            <w:r>
              <w:rPr>
                <w:rFonts w:ascii="Poppins" w:hAnsi="Poppins" w:cs="Poppins"/>
                <w:color w:val="161B4E" w:themeColor="text1"/>
              </w:rPr>
              <w:t xml:space="preserve">Have you applied for any other support towards the cost of the trip? If </w:t>
            </w:r>
            <w:r w:rsidR="001258C5">
              <w:rPr>
                <w:rFonts w:ascii="Poppins" w:hAnsi="Poppins" w:cs="Poppins"/>
                <w:color w:val="161B4E" w:themeColor="text1"/>
              </w:rPr>
              <w:t>yes,</w:t>
            </w:r>
            <w:r>
              <w:rPr>
                <w:rFonts w:ascii="Poppins" w:hAnsi="Poppins" w:cs="Poppins"/>
                <w:color w:val="161B4E" w:themeColor="text1"/>
              </w:rPr>
              <w:t xml:space="preserve"> please provide details. </w:t>
            </w:r>
          </w:p>
        </w:tc>
      </w:tr>
      <w:tr w:rsidR="00E62E4D" w:rsidRPr="00E62E4D" w14:paraId="166F439A" w14:textId="77777777" w:rsidTr="006F3671">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10473" w:type="dxa"/>
            <w:gridSpan w:val="4"/>
            <w:tcBorders>
              <w:top w:val="none" w:sz="0" w:space="0" w:color="auto"/>
              <w:bottom w:val="none" w:sz="0" w:space="0" w:color="auto"/>
              <w:right w:val="none" w:sz="0" w:space="0" w:color="auto"/>
            </w:tcBorders>
            <w:shd w:val="clear" w:color="auto" w:fill="auto"/>
          </w:tcPr>
          <w:p w14:paraId="6DCF2D72" w14:textId="77777777" w:rsidR="00E62E4D" w:rsidRPr="00E62E4D" w:rsidRDefault="00E62E4D" w:rsidP="00E62E4D">
            <w:pPr>
              <w:pStyle w:val="Label"/>
              <w:rPr>
                <w:rFonts w:ascii="Poppins" w:hAnsi="Poppins" w:cs="Poppins"/>
                <w:color w:val="161B4E" w:themeColor="text1"/>
              </w:rPr>
            </w:pPr>
          </w:p>
          <w:p w14:paraId="400F5691" w14:textId="77777777" w:rsidR="00E62E4D" w:rsidRDefault="00E62E4D" w:rsidP="00E62E4D">
            <w:pPr>
              <w:pStyle w:val="Label"/>
              <w:rPr>
                <w:rFonts w:ascii="Poppins" w:hAnsi="Poppins" w:cs="Poppins"/>
                <w:b/>
                <w:bCs w:val="0"/>
                <w:color w:val="161B4E" w:themeColor="text1"/>
              </w:rPr>
            </w:pPr>
          </w:p>
          <w:p w14:paraId="05604CA6" w14:textId="77777777" w:rsidR="006F3671" w:rsidRPr="00E62E4D" w:rsidRDefault="006F3671" w:rsidP="00E62E4D">
            <w:pPr>
              <w:pStyle w:val="Label"/>
              <w:rPr>
                <w:rFonts w:ascii="Poppins" w:hAnsi="Poppins" w:cs="Poppins"/>
                <w:color w:val="161B4E" w:themeColor="text1"/>
              </w:rPr>
            </w:pPr>
          </w:p>
          <w:p w14:paraId="2778BE96" w14:textId="77777777" w:rsidR="00E62E4D" w:rsidRPr="00E62E4D" w:rsidRDefault="00E62E4D" w:rsidP="00E62E4D">
            <w:pPr>
              <w:pStyle w:val="Label"/>
              <w:rPr>
                <w:rFonts w:ascii="Poppins" w:hAnsi="Poppins" w:cs="Poppins"/>
                <w:color w:val="161B4E" w:themeColor="text1"/>
              </w:rPr>
            </w:pPr>
          </w:p>
          <w:p w14:paraId="5E344606" w14:textId="77777777" w:rsidR="00E62E4D" w:rsidRPr="00E62E4D" w:rsidRDefault="00E62E4D" w:rsidP="00E62E4D">
            <w:pPr>
              <w:pStyle w:val="Label"/>
              <w:rPr>
                <w:rFonts w:ascii="Poppins" w:hAnsi="Poppins" w:cs="Poppins"/>
                <w:color w:val="161B4E" w:themeColor="text1"/>
              </w:rPr>
            </w:pPr>
          </w:p>
        </w:tc>
      </w:tr>
      <w:tr w:rsidR="00E62E4D" w:rsidRPr="00E62E4D" w14:paraId="060B8051" w14:textId="77777777" w:rsidTr="006F3671">
        <w:trPr>
          <w:trHeight w:val="290"/>
        </w:trPr>
        <w:tc>
          <w:tcPr>
            <w:cnfStyle w:val="001000000000" w:firstRow="0" w:lastRow="0" w:firstColumn="1" w:lastColumn="0" w:oddVBand="0" w:evenVBand="0" w:oddHBand="0" w:evenHBand="0" w:firstRowFirstColumn="0" w:firstRowLastColumn="0" w:lastRowFirstColumn="0" w:lastRowLastColumn="0"/>
            <w:tcW w:w="10473" w:type="dxa"/>
            <w:gridSpan w:val="4"/>
            <w:tcBorders>
              <w:right w:val="none" w:sz="0" w:space="0" w:color="auto"/>
            </w:tcBorders>
            <w:shd w:val="clear" w:color="auto" w:fill="auto"/>
          </w:tcPr>
          <w:p w14:paraId="4581223E" w14:textId="4E16A968" w:rsidR="00E62E4D" w:rsidRPr="00E62E4D" w:rsidRDefault="006F3671" w:rsidP="00E62E4D">
            <w:pPr>
              <w:pStyle w:val="Label"/>
              <w:rPr>
                <w:rFonts w:ascii="Poppins" w:hAnsi="Poppins" w:cs="Poppins"/>
                <w:color w:val="161B4E" w:themeColor="text1"/>
              </w:rPr>
            </w:pPr>
            <w:r>
              <w:rPr>
                <w:rFonts w:ascii="Poppins" w:hAnsi="Poppins" w:cs="Poppins"/>
                <w:color w:val="161B4E" w:themeColor="text1"/>
              </w:rPr>
              <w:t>Please include the reasons why you are requesting this financial support?</w:t>
            </w:r>
          </w:p>
        </w:tc>
      </w:tr>
      <w:tr w:rsidR="00E62E4D" w:rsidRPr="00E62E4D" w14:paraId="44D780F7" w14:textId="77777777" w:rsidTr="006F3671">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10473" w:type="dxa"/>
            <w:gridSpan w:val="4"/>
            <w:tcBorders>
              <w:top w:val="none" w:sz="0" w:space="0" w:color="auto"/>
              <w:bottom w:val="none" w:sz="0" w:space="0" w:color="auto"/>
              <w:right w:val="none" w:sz="0" w:space="0" w:color="auto"/>
            </w:tcBorders>
            <w:shd w:val="clear" w:color="auto" w:fill="auto"/>
          </w:tcPr>
          <w:p w14:paraId="02464419" w14:textId="77777777" w:rsidR="00E62E4D" w:rsidRPr="00E62E4D" w:rsidRDefault="00E62E4D" w:rsidP="00E62E4D">
            <w:pPr>
              <w:pStyle w:val="Label"/>
              <w:rPr>
                <w:rFonts w:ascii="Poppins" w:hAnsi="Poppins" w:cs="Poppins"/>
                <w:color w:val="161B4E" w:themeColor="text1"/>
              </w:rPr>
            </w:pPr>
          </w:p>
          <w:p w14:paraId="5CAF2E0D" w14:textId="77777777" w:rsidR="00E62E4D" w:rsidRDefault="00E62E4D" w:rsidP="00E62E4D">
            <w:pPr>
              <w:pStyle w:val="Label"/>
              <w:rPr>
                <w:rFonts w:ascii="Poppins" w:hAnsi="Poppins" w:cs="Poppins"/>
                <w:b/>
                <w:bCs w:val="0"/>
                <w:color w:val="161B4E" w:themeColor="text1"/>
              </w:rPr>
            </w:pPr>
          </w:p>
          <w:p w14:paraId="4377C6C6" w14:textId="77777777" w:rsidR="006F3671" w:rsidRDefault="006F3671" w:rsidP="00E62E4D">
            <w:pPr>
              <w:pStyle w:val="Label"/>
              <w:rPr>
                <w:rFonts w:ascii="Poppins" w:hAnsi="Poppins" w:cs="Poppins"/>
                <w:b/>
                <w:bCs w:val="0"/>
                <w:color w:val="161B4E" w:themeColor="text1"/>
              </w:rPr>
            </w:pPr>
          </w:p>
          <w:p w14:paraId="6BAF85EC" w14:textId="77777777" w:rsidR="006F3671" w:rsidRPr="00E62E4D" w:rsidRDefault="006F3671" w:rsidP="00E62E4D">
            <w:pPr>
              <w:pStyle w:val="Label"/>
              <w:rPr>
                <w:rFonts w:ascii="Poppins" w:hAnsi="Poppins" w:cs="Poppins"/>
                <w:color w:val="161B4E" w:themeColor="text1"/>
              </w:rPr>
            </w:pPr>
          </w:p>
          <w:p w14:paraId="478680B1" w14:textId="77777777" w:rsidR="00E62E4D" w:rsidRPr="00E62E4D" w:rsidRDefault="00E62E4D" w:rsidP="00E62E4D">
            <w:pPr>
              <w:pStyle w:val="Label"/>
              <w:rPr>
                <w:rFonts w:ascii="Poppins" w:hAnsi="Poppins" w:cs="Poppins"/>
                <w:b/>
                <w:bCs w:val="0"/>
                <w:color w:val="161B4E" w:themeColor="text1"/>
              </w:rPr>
            </w:pPr>
          </w:p>
          <w:p w14:paraId="0E03DA39" w14:textId="77777777" w:rsidR="00E62E4D" w:rsidRPr="00E62E4D" w:rsidRDefault="00E62E4D" w:rsidP="00E62E4D">
            <w:pPr>
              <w:pStyle w:val="Label"/>
              <w:rPr>
                <w:rFonts w:ascii="Poppins" w:hAnsi="Poppins" w:cs="Poppins"/>
                <w:color w:val="161B4E" w:themeColor="text1"/>
              </w:rPr>
            </w:pPr>
          </w:p>
        </w:tc>
      </w:tr>
      <w:tr w:rsidR="00E62E4D" w:rsidRPr="00E62E4D" w14:paraId="0C7BFC4A" w14:textId="77777777" w:rsidTr="006F3671">
        <w:trPr>
          <w:trHeight w:val="313"/>
        </w:trPr>
        <w:tc>
          <w:tcPr>
            <w:cnfStyle w:val="001000000000" w:firstRow="0" w:lastRow="0" w:firstColumn="1" w:lastColumn="0" w:oddVBand="0" w:evenVBand="0" w:oddHBand="0" w:evenHBand="0" w:firstRowFirstColumn="0" w:firstRowLastColumn="0" w:lastRowFirstColumn="0" w:lastRowLastColumn="0"/>
            <w:tcW w:w="10473" w:type="dxa"/>
            <w:gridSpan w:val="4"/>
            <w:tcBorders>
              <w:bottom w:val="single" w:sz="8" w:space="0" w:color="161B4E" w:themeColor="text1"/>
              <w:right w:val="none" w:sz="0" w:space="0" w:color="auto"/>
            </w:tcBorders>
            <w:shd w:val="clear" w:color="auto" w:fill="auto"/>
          </w:tcPr>
          <w:p w14:paraId="1A7B6FC8" w14:textId="5DA81F81" w:rsidR="00E62E4D" w:rsidRPr="006F3671" w:rsidRDefault="006F3671" w:rsidP="00E62E4D">
            <w:pPr>
              <w:rPr>
                <w:rFonts w:ascii="Poppins" w:hAnsi="Poppins" w:cs="Poppins"/>
                <w:b w:val="0"/>
                <w:bCs w:val="0"/>
                <w:color w:val="161B4E" w:themeColor="text1"/>
              </w:rPr>
            </w:pPr>
            <w:r w:rsidRPr="006F3671">
              <w:rPr>
                <w:rFonts w:ascii="Poppins" w:hAnsi="Poppins" w:cs="Poppins"/>
                <w:b w:val="0"/>
                <w:bCs w:val="0"/>
                <w:color w:val="161B4E" w:themeColor="text1"/>
              </w:rPr>
              <w:t>W</w:t>
            </w:r>
            <w:r w:rsidRPr="006F3671">
              <w:rPr>
                <w:rFonts w:ascii="Poppins" w:hAnsi="Poppins" w:cs="Poppins"/>
                <w:b w:val="0"/>
                <w:bCs w:val="0"/>
                <w:color w:val="161B4E" w:themeColor="text1"/>
              </w:rPr>
              <w:t xml:space="preserve">hy </w:t>
            </w:r>
            <w:r w:rsidRPr="006F3671">
              <w:rPr>
                <w:rFonts w:ascii="Poppins" w:hAnsi="Poppins" w:cs="Poppins"/>
                <w:b w:val="0"/>
                <w:bCs w:val="0"/>
                <w:color w:val="161B4E" w:themeColor="text1"/>
              </w:rPr>
              <w:t xml:space="preserve">do </w:t>
            </w:r>
            <w:r w:rsidRPr="006F3671">
              <w:rPr>
                <w:rFonts w:ascii="Poppins" w:hAnsi="Poppins" w:cs="Poppins"/>
                <w:b w:val="0"/>
                <w:bCs w:val="0"/>
                <w:color w:val="161B4E" w:themeColor="text1"/>
              </w:rPr>
              <w:t>you think the nominee would benefit from our support?</w:t>
            </w:r>
            <w:r w:rsidR="00E62E4D" w:rsidRPr="006F3671">
              <w:rPr>
                <w:rFonts w:ascii="Poppins" w:hAnsi="Poppins" w:cs="Poppins"/>
                <w:b w:val="0"/>
                <w:bCs w:val="0"/>
                <w:color w:val="161B4E" w:themeColor="text1"/>
              </w:rPr>
              <w:t xml:space="preserve"> </w:t>
            </w:r>
          </w:p>
        </w:tc>
      </w:tr>
      <w:tr w:rsidR="006F3671" w:rsidRPr="00E62E4D" w14:paraId="0F4C83E8" w14:textId="77777777" w:rsidTr="006F367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73" w:type="dxa"/>
            <w:gridSpan w:val="4"/>
            <w:tcBorders>
              <w:top w:val="single" w:sz="8" w:space="0" w:color="161B4E" w:themeColor="text1"/>
              <w:bottom w:val="single" w:sz="8" w:space="0" w:color="161B4E" w:themeColor="text1"/>
              <w:right w:val="single" w:sz="8" w:space="0" w:color="161B4E" w:themeColor="text1"/>
            </w:tcBorders>
            <w:shd w:val="clear" w:color="auto" w:fill="auto"/>
          </w:tcPr>
          <w:p w14:paraId="0DCE5AB0" w14:textId="77777777" w:rsidR="006F3671" w:rsidRDefault="006F3671" w:rsidP="00E62E4D">
            <w:pPr>
              <w:rPr>
                <w:rFonts w:ascii="Poppins" w:hAnsi="Poppins" w:cs="Poppins"/>
                <w:color w:val="161B4E" w:themeColor="text1"/>
              </w:rPr>
            </w:pPr>
          </w:p>
          <w:p w14:paraId="1CBC4C7B" w14:textId="77777777" w:rsidR="006F3671" w:rsidRDefault="006F3671" w:rsidP="00E62E4D">
            <w:pPr>
              <w:rPr>
                <w:rFonts w:ascii="Poppins" w:hAnsi="Poppins" w:cs="Poppins"/>
                <w:color w:val="161B4E" w:themeColor="text1"/>
              </w:rPr>
            </w:pPr>
          </w:p>
          <w:p w14:paraId="5F16BD66" w14:textId="77777777" w:rsidR="006F3671" w:rsidRDefault="006F3671" w:rsidP="00E62E4D">
            <w:pPr>
              <w:rPr>
                <w:rFonts w:ascii="Poppins" w:hAnsi="Poppins" w:cs="Poppins"/>
                <w:color w:val="161B4E" w:themeColor="text1"/>
              </w:rPr>
            </w:pPr>
          </w:p>
          <w:p w14:paraId="176C5B24" w14:textId="77777777" w:rsidR="006F3671" w:rsidRDefault="006F3671" w:rsidP="00E62E4D">
            <w:pPr>
              <w:rPr>
                <w:rFonts w:ascii="Poppins" w:hAnsi="Poppins" w:cs="Poppins"/>
                <w:color w:val="161B4E" w:themeColor="text1"/>
              </w:rPr>
            </w:pPr>
          </w:p>
          <w:p w14:paraId="6AD7699D" w14:textId="77777777" w:rsidR="006F3671" w:rsidRDefault="006F3671" w:rsidP="00E62E4D">
            <w:pPr>
              <w:rPr>
                <w:rFonts w:ascii="Poppins" w:hAnsi="Poppins" w:cs="Poppins"/>
                <w:color w:val="161B4E" w:themeColor="text1"/>
              </w:rPr>
            </w:pPr>
          </w:p>
          <w:p w14:paraId="0A0224DA" w14:textId="77777777" w:rsidR="006F3671" w:rsidRPr="006F3671" w:rsidRDefault="006F3671" w:rsidP="00E62E4D">
            <w:pPr>
              <w:rPr>
                <w:rFonts w:ascii="Poppins" w:hAnsi="Poppins" w:cs="Poppins"/>
                <w:b w:val="0"/>
                <w:bCs w:val="0"/>
                <w:color w:val="161B4E" w:themeColor="text1"/>
              </w:rPr>
            </w:pPr>
          </w:p>
        </w:tc>
      </w:tr>
      <w:tr w:rsidR="006F3671" w:rsidRPr="00E62E4D" w14:paraId="6695E798" w14:textId="77777777" w:rsidTr="006F3671">
        <w:trPr>
          <w:trHeight w:val="313"/>
        </w:trPr>
        <w:tc>
          <w:tcPr>
            <w:cnfStyle w:val="001000000000" w:firstRow="0" w:lastRow="0" w:firstColumn="1" w:lastColumn="0" w:oddVBand="0" w:evenVBand="0" w:oddHBand="0" w:evenHBand="0" w:firstRowFirstColumn="0" w:firstRowLastColumn="0" w:lastRowFirstColumn="0" w:lastRowLastColumn="0"/>
            <w:tcW w:w="10473" w:type="dxa"/>
            <w:gridSpan w:val="4"/>
            <w:tcBorders>
              <w:right w:val="single" w:sz="8" w:space="0" w:color="161B4E" w:themeColor="text1"/>
            </w:tcBorders>
            <w:shd w:val="clear" w:color="auto" w:fill="auto"/>
          </w:tcPr>
          <w:p w14:paraId="471AB4C6" w14:textId="3177609B" w:rsidR="006F3671" w:rsidRPr="006F3671" w:rsidRDefault="006F3671" w:rsidP="00E62E4D">
            <w:pPr>
              <w:rPr>
                <w:rFonts w:ascii="Poppins" w:hAnsi="Poppins" w:cs="Poppins"/>
                <w:b w:val="0"/>
                <w:bCs w:val="0"/>
                <w:color w:val="161B4E" w:themeColor="text1"/>
              </w:rPr>
            </w:pPr>
            <w:r>
              <w:rPr>
                <w:rFonts w:ascii="Poppins" w:hAnsi="Poppins" w:cs="Poppins"/>
                <w:b w:val="0"/>
                <w:bCs w:val="0"/>
                <w:color w:val="161B4E" w:themeColor="text1"/>
              </w:rPr>
              <w:t xml:space="preserve">Has the nominee received funding from the MAP fund previously? If </w:t>
            </w:r>
            <w:r w:rsidR="001258C5">
              <w:rPr>
                <w:rFonts w:ascii="Poppins" w:hAnsi="Poppins" w:cs="Poppins"/>
                <w:b w:val="0"/>
                <w:bCs w:val="0"/>
                <w:color w:val="161B4E" w:themeColor="text1"/>
              </w:rPr>
              <w:t>yes,</w:t>
            </w:r>
            <w:r>
              <w:rPr>
                <w:rFonts w:ascii="Poppins" w:hAnsi="Poppins" w:cs="Poppins"/>
                <w:b w:val="0"/>
                <w:bCs w:val="0"/>
                <w:color w:val="161B4E" w:themeColor="text1"/>
              </w:rPr>
              <w:t xml:space="preserve"> please provide details.</w:t>
            </w:r>
          </w:p>
        </w:tc>
      </w:tr>
      <w:tr w:rsidR="006F3671" w:rsidRPr="00E62E4D" w14:paraId="7F769E90" w14:textId="77777777" w:rsidTr="006F3671">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73" w:type="dxa"/>
            <w:gridSpan w:val="4"/>
            <w:tcBorders>
              <w:top w:val="single" w:sz="8" w:space="0" w:color="161B4E" w:themeColor="text1"/>
              <w:bottom w:val="single" w:sz="8" w:space="0" w:color="161B4E" w:themeColor="text1"/>
              <w:right w:val="single" w:sz="8" w:space="0" w:color="161B4E" w:themeColor="text1"/>
            </w:tcBorders>
            <w:shd w:val="clear" w:color="auto" w:fill="auto"/>
          </w:tcPr>
          <w:p w14:paraId="253C7B38" w14:textId="77777777" w:rsidR="006F3671" w:rsidRDefault="006F3671" w:rsidP="00E62E4D">
            <w:pPr>
              <w:rPr>
                <w:rFonts w:ascii="Poppins" w:hAnsi="Poppins" w:cs="Poppins"/>
                <w:color w:val="161B4E" w:themeColor="text1"/>
              </w:rPr>
            </w:pPr>
          </w:p>
          <w:p w14:paraId="40BE1C15" w14:textId="77777777" w:rsidR="006F3671" w:rsidRDefault="006F3671" w:rsidP="00E62E4D">
            <w:pPr>
              <w:rPr>
                <w:rFonts w:ascii="Poppins" w:hAnsi="Poppins" w:cs="Poppins"/>
                <w:color w:val="161B4E" w:themeColor="text1"/>
              </w:rPr>
            </w:pPr>
          </w:p>
          <w:p w14:paraId="652B3B95" w14:textId="77777777" w:rsidR="006F3671" w:rsidRDefault="006F3671" w:rsidP="00E62E4D">
            <w:pPr>
              <w:rPr>
                <w:rFonts w:ascii="Poppins" w:hAnsi="Poppins" w:cs="Poppins"/>
                <w:color w:val="161B4E" w:themeColor="text1"/>
              </w:rPr>
            </w:pPr>
          </w:p>
          <w:p w14:paraId="0EE83F1B" w14:textId="77777777" w:rsidR="006F3671" w:rsidRDefault="006F3671" w:rsidP="00E62E4D">
            <w:pPr>
              <w:rPr>
                <w:rFonts w:ascii="Poppins" w:hAnsi="Poppins" w:cs="Poppins"/>
                <w:color w:val="161B4E" w:themeColor="text1"/>
              </w:rPr>
            </w:pPr>
          </w:p>
          <w:p w14:paraId="17300A08" w14:textId="77777777" w:rsidR="006F3671" w:rsidRDefault="006F3671" w:rsidP="00E62E4D">
            <w:pPr>
              <w:rPr>
                <w:rFonts w:ascii="Poppins" w:hAnsi="Poppins" w:cs="Poppins"/>
                <w:color w:val="161B4E" w:themeColor="text1"/>
              </w:rPr>
            </w:pPr>
          </w:p>
          <w:p w14:paraId="54208AB8" w14:textId="77777777" w:rsidR="006F3671" w:rsidRPr="006F3671" w:rsidRDefault="006F3671" w:rsidP="00E62E4D">
            <w:pPr>
              <w:rPr>
                <w:rFonts w:ascii="Poppins" w:hAnsi="Poppins" w:cs="Poppins"/>
                <w:b w:val="0"/>
                <w:bCs w:val="0"/>
                <w:color w:val="161B4E" w:themeColor="text1"/>
              </w:rPr>
            </w:pPr>
          </w:p>
        </w:tc>
      </w:tr>
    </w:tbl>
    <w:p w14:paraId="5ED3DE13" w14:textId="65AD2832" w:rsidR="00514CDB" w:rsidRPr="00E62E4D" w:rsidRDefault="00514CDB" w:rsidP="00E62E4D">
      <w:pPr>
        <w:rPr>
          <w:color w:val="161B4E" w:themeColor="text1"/>
        </w:rPr>
      </w:pPr>
    </w:p>
    <w:p w14:paraId="68E4D208" w14:textId="77777777" w:rsidR="006F3671" w:rsidRPr="00E62E4D" w:rsidRDefault="006F3671">
      <w:pPr>
        <w:rPr>
          <w:color w:val="161B4E" w:themeColor="text1"/>
        </w:rPr>
      </w:pPr>
    </w:p>
    <w:sectPr w:rsidR="006F3671" w:rsidRPr="00E62E4D" w:rsidSect="006F3671">
      <w:footerReference w:type="first" r:id="rId9"/>
      <w:pgSz w:w="11906" w:h="16838"/>
      <w:pgMar w:top="567" w:right="567" w:bottom="567" w:left="56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144F9" w14:textId="77777777" w:rsidR="00D5458D" w:rsidRDefault="00D5458D" w:rsidP="00D47F0F">
      <w:pPr>
        <w:spacing w:after="0" w:line="240" w:lineRule="auto"/>
      </w:pPr>
      <w:r>
        <w:separator/>
      </w:r>
    </w:p>
  </w:endnote>
  <w:endnote w:type="continuationSeparator" w:id="0">
    <w:p w14:paraId="36251A65" w14:textId="77777777" w:rsidR="00D5458D" w:rsidRDefault="00D5458D" w:rsidP="00D47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0CD5D" w14:textId="3DB5DF05" w:rsidR="00D47F0F" w:rsidRPr="00D47F0F" w:rsidRDefault="00D47F0F">
    <w:pPr>
      <w:pStyle w:val="Footer"/>
      <w:rPr>
        <w:rFonts w:ascii="Poppins" w:hAnsi="Poppins" w:cs="Poppins"/>
        <w:color w:val="161B4E"/>
      </w:rPr>
    </w:pPr>
    <w:r w:rsidRPr="00D47F0F">
      <w:rPr>
        <w:rFonts w:ascii="Poppins" w:hAnsi="Poppins" w:cs="Poppins"/>
        <w:color w:val="161B4E"/>
      </w:rPr>
      <w:t>Girlguiding West Mercia – Making adventures possible grant application form 2025 vs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56041" w14:textId="77777777" w:rsidR="00D5458D" w:rsidRDefault="00D5458D" w:rsidP="00D47F0F">
      <w:pPr>
        <w:spacing w:after="0" w:line="240" w:lineRule="auto"/>
      </w:pPr>
      <w:r>
        <w:separator/>
      </w:r>
    </w:p>
  </w:footnote>
  <w:footnote w:type="continuationSeparator" w:id="0">
    <w:p w14:paraId="23617F8E" w14:textId="77777777" w:rsidR="00D5458D" w:rsidRDefault="00D5458D" w:rsidP="00D47F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46ED9"/>
    <w:multiLevelType w:val="hybridMultilevel"/>
    <w:tmpl w:val="A2AE5DD2"/>
    <w:lvl w:ilvl="0" w:tplc="DAE28AEC">
      <w:numFmt w:val="bullet"/>
      <w:lvlText w:val=""/>
      <w:lvlJc w:val="left"/>
      <w:pPr>
        <w:ind w:left="1320" w:hanging="360"/>
      </w:pPr>
      <w:rPr>
        <w:rFonts w:ascii="Symbol" w:eastAsia="Symbol" w:hAnsi="Symbol" w:cs="Symbol" w:hint="default"/>
        <w:w w:val="100"/>
        <w:sz w:val="24"/>
        <w:szCs w:val="24"/>
        <w:lang w:val="en-GB" w:eastAsia="en-GB" w:bidi="en-GB"/>
      </w:rPr>
    </w:lvl>
    <w:lvl w:ilvl="1" w:tplc="E70C7F50">
      <w:numFmt w:val="bullet"/>
      <w:lvlText w:val="•"/>
      <w:lvlJc w:val="left"/>
      <w:pPr>
        <w:ind w:left="2260" w:hanging="360"/>
      </w:pPr>
      <w:rPr>
        <w:rFonts w:hint="default"/>
        <w:lang w:val="en-GB" w:eastAsia="en-GB" w:bidi="en-GB"/>
      </w:rPr>
    </w:lvl>
    <w:lvl w:ilvl="2" w:tplc="A5BCCD78">
      <w:numFmt w:val="bullet"/>
      <w:lvlText w:val="•"/>
      <w:lvlJc w:val="left"/>
      <w:pPr>
        <w:ind w:left="3201" w:hanging="360"/>
      </w:pPr>
      <w:rPr>
        <w:rFonts w:hint="default"/>
        <w:lang w:val="en-GB" w:eastAsia="en-GB" w:bidi="en-GB"/>
      </w:rPr>
    </w:lvl>
    <w:lvl w:ilvl="3" w:tplc="FF6C60F2">
      <w:numFmt w:val="bullet"/>
      <w:lvlText w:val="•"/>
      <w:lvlJc w:val="left"/>
      <w:pPr>
        <w:ind w:left="4141" w:hanging="360"/>
      </w:pPr>
      <w:rPr>
        <w:rFonts w:hint="default"/>
        <w:lang w:val="en-GB" w:eastAsia="en-GB" w:bidi="en-GB"/>
      </w:rPr>
    </w:lvl>
    <w:lvl w:ilvl="4" w:tplc="7C8EFA9A">
      <w:numFmt w:val="bullet"/>
      <w:lvlText w:val="•"/>
      <w:lvlJc w:val="left"/>
      <w:pPr>
        <w:ind w:left="5082" w:hanging="360"/>
      </w:pPr>
      <w:rPr>
        <w:rFonts w:hint="default"/>
        <w:lang w:val="en-GB" w:eastAsia="en-GB" w:bidi="en-GB"/>
      </w:rPr>
    </w:lvl>
    <w:lvl w:ilvl="5" w:tplc="8B164868">
      <w:numFmt w:val="bullet"/>
      <w:lvlText w:val="•"/>
      <w:lvlJc w:val="left"/>
      <w:pPr>
        <w:ind w:left="6023" w:hanging="360"/>
      </w:pPr>
      <w:rPr>
        <w:rFonts w:hint="default"/>
        <w:lang w:val="en-GB" w:eastAsia="en-GB" w:bidi="en-GB"/>
      </w:rPr>
    </w:lvl>
    <w:lvl w:ilvl="6" w:tplc="4EFA4A24">
      <w:numFmt w:val="bullet"/>
      <w:lvlText w:val="•"/>
      <w:lvlJc w:val="left"/>
      <w:pPr>
        <w:ind w:left="6963" w:hanging="360"/>
      </w:pPr>
      <w:rPr>
        <w:rFonts w:hint="default"/>
        <w:lang w:val="en-GB" w:eastAsia="en-GB" w:bidi="en-GB"/>
      </w:rPr>
    </w:lvl>
    <w:lvl w:ilvl="7" w:tplc="B90A3E94">
      <w:numFmt w:val="bullet"/>
      <w:lvlText w:val="•"/>
      <w:lvlJc w:val="left"/>
      <w:pPr>
        <w:ind w:left="7904" w:hanging="360"/>
      </w:pPr>
      <w:rPr>
        <w:rFonts w:hint="default"/>
        <w:lang w:val="en-GB" w:eastAsia="en-GB" w:bidi="en-GB"/>
      </w:rPr>
    </w:lvl>
    <w:lvl w:ilvl="8" w:tplc="255EEE8A">
      <w:numFmt w:val="bullet"/>
      <w:lvlText w:val="•"/>
      <w:lvlJc w:val="left"/>
      <w:pPr>
        <w:ind w:left="8845" w:hanging="360"/>
      </w:pPr>
      <w:rPr>
        <w:rFonts w:hint="default"/>
        <w:lang w:val="en-GB" w:eastAsia="en-GB" w:bidi="en-GB"/>
      </w:rPr>
    </w:lvl>
  </w:abstractNum>
  <w:num w:numId="1" w16cid:durableId="1218319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B64"/>
    <w:rsid w:val="001258C5"/>
    <w:rsid w:val="002348B2"/>
    <w:rsid w:val="00257F17"/>
    <w:rsid w:val="00405D10"/>
    <w:rsid w:val="00441FD6"/>
    <w:rsid w:val="00514CDB"/>
    <w:rsid w:val="005A7B64"/>
    <w:rsid w:val="006F3671"/>
    <w:rsid w:val="00707BE4"/>
    <w:rsid w:val="00734067"/>
    <w:rsid w:val="007C34A8"/>
    <w:rsid w:val="008C3520"/>
    <w:rsid w:val="00A00F82"/>
    <w:rsid w:val="00BC6EBB"/>
    <w:rsid w:val="00C95BD6"/>
    <w:rsid w:val="00D03B36"/>
    <w:rsid w:val="00D47F0F"/>
    <w:rsid w:val="00D5458D"/>
    <w:rsid w:val="00DD2F0E"/>
    <w:rsid w:val="00E05301"/>
    <w:rsid w:val="00E62E4D"/>
    <w:rsid w:val="00EF537E"/>
    <w:rsid w:val="00F11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DF5A"/>
  <w15:chartTrackingRefBased/>
  <w15:docId w15:val="{3DAC696E-8888-4B66-852A-BFDA55E42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6F3671"/>
    <w:pPr>
      <w:widowControl w:val="0"/>
      <w:autoSpaceDE w:val="0"/>
      <w:autoSpaceDN w:val="0"/>
      <w:spacing w:after="0" w:line="240" w:lineRule="auto"/>
      <w:ind w:left="600"/>
      <w:outlineLvl w:val="1"/>
    </w:pPr>
    <w:rPr>
      <w:rFonts w:ascii="Trebuchet MS" w:eastAsia="Trebuchet MS" w:hAnsi="Trebuchet MS" w:cs="Trebuchet MS"/>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7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6EBB"/>
    <w:rPr>
      <w:color w:val="FBDFE7" w:themeColor="hyperlink"/>
      <w:u w:val="single"/>
    </w:rPr>
  </w:style>
  <w:style w:type="paragraph" w:styleId="BalloonText">
    <w:name w:val="Balloon Text"/>
    <w:basedOn w:val="Normal"/>
    <w:link w:val="BalloonTextChar"/>
    <w:uiPriority w:val="99"/>
    <w:semiHidden/>
    <w:unhideWhenUsed/>
    <w:rsid w:val="00514C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DB"/>
    <w:rPr>
      <w:rFonts w:ascii="Segoe UI" w:hAnsi="Segoe UI" w:cs="Segoe UI"/>
      <w:sz w:val="18"/>
      <w:szCs w:val="18"/>
    </w:rPr>
  </w:style>
  <w:style w:type="paragraph" w:customStyle="1" w:styleId="Label">
    <w:name w:val="Label"/>
    <w:basedOn w:val="Normal"/>
    <w:qFormat/>
    <w:rsid w:val="00E62E4D"/>
    <w:pPr>
      <w:spacing w:before="40" w:after="20" w:line="240" w:lineRule="auto"/>
    </w:pPr>
    <w:rPr>
      <w:rFonts w:ascii="Calibri" w:eastAsia="Calibri" w:hAnsi="Calibri" w:cs="Times New Roman"/>
      <w:b/>
      <w:color w:val="262626"/>
      <w:sz w:val="20"/>
      <w:lang w:val="en-US"/>
    </w:rPr>
  </w:style>
  <w:style w:type="paragraph" w:customStyle="1" w:styleId="Details">
    <w:name w:val="Details"/>
    <w:basedOn w:val="Normal"/>
    <w:qFormat/>
    <w:rsid w:val="00E62E4D"/>
    <w:pPr>
      <w:spacing w:before="60" w:after="20" w:line="240" w:lineRule="auto"/>
    </w:pPr>
    <w:rPr>
      <w:rFonts w:ascii="Calibri" w:eastAsia="Calibri" w:hAnsi="Calibri" w:cs="Times New Roman"/>
      <w:color w:val="262626"/>
      <w:sz w:val="20"/>
      <w:lang w:val="en-US"/>
    </w:rPr>
  </w:style>
  <w:style w:type="table" w:styleId="LightGrid-Accent1">
    <w:name w:val="Light Grid Accent 1"/>
    <w:basedOn w:val="TableNormal"/>
    <w:uiPriority w:val="62"/>
    <w:rsid w:val="00E62E4D"/>
    <w:pPr>
      <w:spacing w:after="0" w:line="240" w:lineRule="auto"/>
    </w:pPr>
    <w:rPr>
      <w:rFonts w:ascii="Calibri" w:eastAsia="Calibri" w:hAnsi="Calibri" w:cs="Times New Roman"/>
      <w:sz w:val="20"/>
      <w:szCs w:val="20"/>
      <w:lang w:eastAsia="en-GB"/>
    </w:rPr>
    <w:tblPr>
      <w:tblStyleRowBandSize w:val="1"/>
      <w:tblStyleColBandSize w:val="1"/>
      <w:tblBorders>
        <w:top w:val="single" w:sz="8" w:space="0" w:color="E1120E" w:themeColor="accent1"/>
        <w:left w:val="single" w:sz="8" w:space="0" w:color="E1120E" w:themeColor="accent1"/>
        <w:bottom w:val="single" w:sz="8" w:space="0" w:color="E1120E" w:themeColor="accent1"/>
        <w:right w:val="single" w:sz="8" w:space="0" w:color="E1120E" w:themeColor="accent1"/>
        <w:insideH w:val="single" w:sz="8" w:space="0" w:color="E1120E" w:themeColor="accent1"/>
        <w:insideV w:val="single" w:sz="8" w:space="0" w:color="E1120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120E" w:themeColor="accent1"/>
          <w:left w:val="single" w:sz="8" w:space="0" w:color="E1120E" w:themeColor="accent1"/>
          <w:bottom w:val="single" w:sz="18" w:space="0" w:color="E1120E" w:themeColor="accent1"/>
          <w:right w:val="single" w:sz="8" w:space="0" w:color="E1120E" w:themeColor="accent1"/>
          <w:insideH w:val="nil"/>
          <w:insideV w:val="single" w:sz="8" w:space="0" w:color="E1120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120E" w:themeColor="accent1"/>
          <w:left w:val="single" w:sz="8" w:space="0" w:color="E1120E" w:themeColor="accent1"/>
          <w:bottom w:val="single" w:sz="8" w:space="0" w:color="E1120E" w:themeColor="accent1"/>
          <w:right w:val="single" w:sz="8" w:space="0" w:color="E1120E" w:themeColor="accent1"/>
          <w:insideH w:val="nil"/>
          <w:insideV w:val="single" w:sz="8" w:space="0" w:color="E1120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120E" w:themeColor="accent1"/>
          <w:left w:val="single" w:sz="8" w:space="0" w:color="E1120E" w:themeColor="accent1"/>
          <w:bottom w:val="single" w:sz="8" w:space="0" w:color="E1120E" w:themeColor="accent1"/>
          <w:right w:val="single" w:sz="8" w:space="0" w:color="E1120E" w:themeColor="accent1"/>
        </w:tcBorders>
      </w:tcPr>
    </w:tblStylePr>
    <w:tblStylePr w:type="band1Vert">
      <w:tblPr/>
      <w:tcPr>
        <w:tcBorders>
          <w:top w:val="single" w:sz="8" w:space="0" w:color="E1120E" w:themeColor="accent1"/>
          <w:left w:val="single" w:sz="8" w:space="0" w:color="E1120E" w:themeColor="accent1"/>
          <w:bottom w:val="single" w:sz="8" w:space="0" w:color="E1120E" w:themeColor="accent1"/>
          <w:right w:val="single" w:sz="8" w:space="0" w:color="E1120E" w:themeColor="accent1"/>
        </w:tcBorders>
        <w:shd w:val="clear" w:color="auto" w:fill="FBC0BF" w:themeFill="accent1" w:themeFillTint="3F"/>
      </w:tcPr>
    </w:tblStylePr>
    <w:tblStylePr w:type="band1Horz">
      <w:tblPr/>
      <w:tcPr>
        <w:tcBorders>
          <w:top w:val="single" w:sz="8" w:space="0" w:color="E1120E" w:themeColor="accent1"/>
          <w:left w:val="single" w:sz="8" w:space="0" w:color="E1120E" w:themeColor="accent1"/>
          <w:bottom w:val="single" w:sz="8" w:space="0" w:color="E1120E" w:themeColor="accent1"/>
          <w:right w:val="single" w:sz="8" w:space="0" w:color="E1120E" w:themeColor="accent1"/>
          <w:insideV w:val="single" w:sz="8" w:space="0" w:color="E1120E" w:themeColor="accent1"/>
        </w:tcBorders>
        <w:shd w:val="clear" w:color="auto" w:fill="FBC0BF" w:themeFill="accent1" w:themeFillTint="3F"/>
      </w:tcPr>
    </w:tblStylePr>
    <w:tblStylePr w:type="band2Horz">
      <w:tblPr/>
      <w:tcPr>
        <w:tcBorders>
          <w:top w:val="single" w:sz="8" w:space="0" w:color="E1120E" w:themeColor="accent1"/>
          <w:left w:val="single" w:sz="8" w:space="0" w:color="E1120E" w:themeColor="accent1"/>
          <w:bottom w:val="single" w:sz="8" w:space="0" w:color="E1120E" w:themeColor="accent1"/>
          <w:right w:val="single" w:sz="8" w:space="0" w:color="E1120E" w:themeColor="accent1"/>
          <w:insideV w:val="single" w:sz="8" w:space="0" w:color="E1120E" w:themeColor="accent1"/>
        </w:tcBorders>
      </w:tcPr>
    </w:tblStylePr>
  </w:style>
  <w:style w:type="table" w:styleId="ListTable3-Accent4">
    <w:name w:val="List Table 3 Accent 4"/>
    <w:basedOn w:val="TableNormal"/>
    <w:uiPriority w:val="48"/>
    <w:rsid w:val="006F3671"/>
    <w:pPr>
      <w:spacing w:after="0" w:line="240" w:lineRule="auto"/>
    </w:pPr>
    <w:tblPr>
      <w:tblStyleRowBandSize w:val="1"/>
      <w:tblStyleColBandSize w:val="1"/>
      <w:tblBorders>
        <w:top w:val="single" w:sz="4" w:space="0" w:color="173A86" w:themeColor="accent4"/>
        <w:left w:val="single" w:sz="4" w:space="0" w:color="173A86" w:themeColor="accent4"/>
        <w:bottom w:val="single" w:sz="4" w:space="0" w:color="173A86" w:themeColor="accent4"/>
        <w:right w:val="single" w:sz="4" w:space="0" w:color="173A86" w:themeColor="accent4"/>
      </w:tblBorders>
    </w:tblPr>
    <w:tblStylePr w:type="firstRow">
      <w:rPr>
        <w:b/>
        <w:bCs/>
        <w:color w:val="007BC3" w:themeColor="background1"/>
      </w:rPr>
      <w:tblPr/>
      <w:tcPr>
        <w:shd w:val="clear" w:color="auto" w:fill="173A86" w:themeFill="accent4"/>
      </w:tcPr>
    </w:tblStylePr>
    <w:tblStylePr w:type="lastRow">
      <w:rPr>
        <w:b/>
        <w:bCs/>
      </w:rPr>
      <w:tblPr/>
      <w:tcPr>
        <w:tcBorders>
          <w:top w:val="double" w:sz="4" w:space="0" w:color="173A86" w:themeColor="accent4"/>
        </w:tcBorders>
        <w:shd w:val="clear" w:color="auto" w:fill="007BC3" w:themeFill="background1"/>
      </w:tcPr>
    </w:tblStylePr>
    <w:tblStylePr w:type="firstCol">
      <w:rPr>
        <w:b/>
        <w:bCs/>
      </w:rPr>
      <w:tblPr/>
      <w:tcPr>
        <w:tcBorders>
          <w:right w:val="nil"/>
        </w:tcBorders>
        <w:shd w:val="clear" w:color="auto" w:fill="007BC3" w:themeFill="background1"/>
      </w:tcPr>
    </w:tblStylePr>
    <w:tblStylePr w:type="lastCol">
      <w:rPr>
        <w:b/>
        <w:bCs/>
      </w:rPr>
      <w:tblPr/>
      <w:tcPr>
        <w:tcBorders>
          <w:left w:val="nil"/>
        </w:tcBorders>
        <w:shd w:val="clear" w:color="auto" w:fill="007BC3" w:themeFill="background1"/>
      </w:tcPr>
    </w:tblStylePr>
    <w:tblStylePr w:type="band1Vert">
      <w:tblPr/>
      <w:tcPr>
        <w:tcBorders>
          <w:left w:val="single" w:sz="4" w:space="0" w:color="173A86" w:themeColor="accent4"/>
          <w:right w:val="single" w:sz="4" w:space="0" w:color="173A86" w:themeColor="accent4"/>
        </w:tcBorders>
      </w:tcPr>
    </w:tblStylePr>
    <w:tblStylePr w:type="band1Horz">
      <w:tblPr/>
      <w:tcPr>
        <w:tcBorders>
          <w:top w:val="single" w:sz="4" w:space="0" w:color="173A86" w:themeColor="accent4"/>
          <w:bottom w:val="single" w:sz="4" w:space="0" w:color="173A8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3A86" w:themeColor="accent4"/>
          <w:left w:val="nil"/>
        </w:tcBorders>
      </w:tcPr>
    </w:tblStylePr>
    <w:tblStylePr w:type="swCell">
      <w:tblPr/>
      <w:tcPr>
        <w:tcBorders>
          <w:top w:val="double" w:sz="4" w:space="0" w:color="173A86" w:themeColor="accent4"/>
          <w:right w:val="nil"/>
        </w:tcBorders>
      </w:tcPr>
    </w:tblStylePr>
  </w:style>
  <w:style w:type="paragraph" w:styleId="NoSpacing">
    <w:name w:val="No Spacing"/>
    <w:link w:val="NoSpacingChar"/>
    <w:uiPriority w:val="1"/>
    <w:qFormat/>
    <w:rsid w:val="006F3671"/>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6F3671"/>
    <w:rPr>
      <w:rFonts w:eastAsiaTheme="minorEastAsia"/>
      <w:lang w:val="en-US" w:eastAsia="zh-CN"/>
    </w:rPr>
  </w:style>
  <w:style w:type="character" w:customStyle="1" w:styleId="Heading2Char">
    <w:name w:val="Heading 2 Char"/>
    <w:basedOn w:val="DefaultParagraphFont"/>
    <w:link w:val="Heading2"/>
    <w:uiPriority w:val="9"/>
    <w:rsid w:val="006F3671"/>
    <w:rPr>
      <w:rFonts w:ascii="Trebuchet MS" w:eastAsia="Trebuchet MS" w:hAnsi="Trebuchet MS" w:cs="Trebuchet MS"/>
      <w:b/>
      <w:bCs/>
      <w:sz w:val="24"/>
      <w:szCs w:val="24"/>
      <w:lang w:eastAsia="en-GB" w:bidi="en-GB"/>
    </w:rPr>
  </w:style>
  <w:style w:type="paragraph" w:styleId="BodyText">
    <w:name w:val="Body Text"/>
    <w:basedOn w:val="Normal"/>
    <w:link w:val="BodyTextChar"/>
    <w:uiPriority w:val="1"/>
    <w:qFormat/>
    <w:rsid w:val="006F3671"/>
    <w:pPr>
      <w:widowControl w:val="0"/>
      <w:autoSpaceDE w:val="0"/>
      <w:autoSpaceDN w:val="0"/>
      <w:spacing w:after="0" w:line="240" w:lineRule="auto"/>
    </w:pPr>
    <w:rPr>
      <w:rFonts w:ascii="Trebuchet MS" w:eastAsia="Trebuchet MS" w:hAnsi="Trebuchet MS" w:cs="Trebuchet MS"/>
      <w:sz w:val="24"/>
      <w:szCs w:val="24"/>
      <w:lang w:eastAsia="en-GB" w:bidi="en-GB"/>
    </w:rPr>
  </w:style>
  <w:style w:type="character" w:customStyle="1" w:styleId="BodyTextChar">
    <w:name w:val="Body Text Char"/>
    <w:basedOn w:val="DefaultParagraphFont"/>
    <w:link w:val="BodyText"/>
    <w:uiPriority w:val="1"/>
    <w:rsid w:val="006F3671"/>
    <w:rPr>
      <w:rFonts w:ascii="Trebuchet MS" w:eastAsia="Trebuchet MS" w:hAnsi="Trebuchet MS" w:cs="Trebuchet MS"/>
      <w:sz w:val="24"/>
      <w:szCs w:val="24"/>
      <w:lang w:eastAsia="en-GB" w:bidi="en-GB"/>
    </w:rPr>
  </w:style>
  <w:style w:type="paragraph" w:styleId="ListParagraph">
    <w:name w:val="List Paragraph"/>
    <w:basedOn w:val="Normal"/>
    <w:uiPriority w:val="1"/>
    <w:qFormat/>
    <w:rsid w:val="006F3671"/>
    <w:pPr>
      <w:widowControl w:val="0"/>
      <w:autoSpaceDE w:val="0"/>
      <w:autoSpaceDN w:val="0"/>
      <w:spacing w:after="0" w:line="240" w:lineRule="auto"/>
      <w:ind w:left="1320" w:hanging="361"/>
    </w:pPr>
    <w:rPr>
      <w:rFonts w:ascii="Trebuchet MS" w:eastAsia="Trebuchet MS" w:hAnsi="Trebuchet MS" w:cs="Trebuchet MS"/>
      <w:lang w:eastAsia="en-GB" w:bidi="en-GB"/>
    </w:rPr>
  </w:style>
  <w:style w:type="paragraph" w:styleId="Header">
    <w:name w:val="header"/>
    <w:basedOn w:val="Normal"/>
    <w:link w:val="HeaderChar"/>
    <w:uiPriority w:val="99"/>
    <w:unhideWhenUsed/>
    <w:rsid w:val="00D47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F0F"/>
  </w:style>
  <w:style w:type="paragraph" w:styleId="Footer">
    <w:name w:val="footer"/>
    <w:basedOn w:val="Normal"/>
    <w:link w:val="FooterChar"/>
    <w:uiPriority w:val="99"/>
    <w:unhideWhenUsed/>
    <w:rsid w:val="00D47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F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irlguiding brand colours">
      <a:dk1>
        <a:srgbClr val="161B4E"/>
      </a:dk1>
      <a:lt1>
        <a:srgbClr val="007BC3"/>
      </a:lt1>
      <a:dk2>
        <a:srgbClr val="00A7E5"/>
      </a:dk2>
      <a:lt2>
        <a:srgbClr val="96D3F5"/>
      </a:lt2>
      <a:accent1>
        <a:srgbClr val="E1120E"/>
      </a:accent1>
      <a:accent2>
        <a:srgbClr val="FFC80A"/>
      </a:accent2>
      <a:accent3>
        <a:srgbClr val="603C33"/>
      </a:accent3>
      <a:accent4>
        <a:srgbClr val="173A86"/>
      </a:accent4>
      <a:accent5>
        <a:srgbClr val="5B9BD5"/>
      </a:accent5>
      <a:accent6>
        <a:srgbClr val="541849"/>
      </a:accent6>
      <a:hlink>
        <a:srgbClr val="FBDFE7"/>
      </a:hlink>
      <a:folHlink>
        <a:srgbClr val="1D1D1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Belcher</dc:creator>
  <cp:keywords/>
  <dc:description/>
  <cp:lastModifiedBy>Rebecca Hughes</cp:lastModifiedBy>
  <cp:revision>8</cp:revision>
  <cp:lastPrinted>2025-04-09T18:20:00Z</cp:lastPrinted>
  <dcterms:created xsi:type="dcterms:W3CDTF">2022-12-31T16:04:00Z</dcterms:created>
  <dcterms:modified xsi:type="dcterms:W3CDTF">2025-04-09T19:50:00Z</dcterms:modified>
</cp:coreProperties>
</file>